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B8" w:rsidRDefault="005873B8" w:rsidP="005873B8">
      <w:pPr>
        <w:jc w:val="center"/>
        <w:rPr>
          <w:b/>
        </w:rPr>
      </w:pPr>
      <w:r>
        <w:rPr>
          <w:rFonts w:ascii="Calibri" w:hAnsi="Calibri"/>
          <w:noProof/>
          <w:color w:val="1F497D"/>
          <w:sz w:val="20"/>
          <w:szCs w:val="20"/>
        </w:rPr>
        <w:drawing>
          <wp:inline distT="0" distB="0" distL="0" distR="0">
            <wp:extent cx="1466850" cy="1085850"/>
            <wp:effectExtent l="19050" t="0" r="0" b="0"/>
            <wp:docPr id="1" name="Picture_x0020_2" descr="cid:image004.gif@01CB84B6.D52A1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x0020_2" descr="cid:image004.gif@01CB84B6.D52A13D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E59" w:rsidRDefault="00975E59" w:rsidP="005873B8">
      <w:pPr>
        <w:jc w:val="center"/>
        <w:rPr>
          <w:rFonts w:ascii="Verdana" w:hAnsi="Verdana"/>
          <w:b/>
          <w:sz w:val="28"/>
          <w:szCs w:val="28"/>
        </w:rPr>
      </w:pPr>
      <w:r w:rsidRPr="00975E59">
        <w:rPr>
          <w:rFonts w:ascii="Verdana" w:hAnsi="Verdana"/>
          <w:b/>
          <w:sz w:val="28"/>
          <w:szCs w:val="28"/>
        </w:rPr>
        <w:t>St. Barnabas Senior Services</w:t>
      </w:r>
    </w:p>
    <w:p w:rsidR="008F1B9F" w:rsidRPr="00975E59" w:rsidRDefault="00315E60">
      <w:pPr>
        <w:rPr>
          <w:rFonts w:ascii="Georgia" w:hAnsi="Georgia"/>
          <w:b/>
          <w:sz w:val="24"/>
          <w:szCs w:val="24"/>
        </w:rPr>
      </w:pPr>
      <w:r w:rsidRPr="00975E59">
        <w:rPr>
          <w:rFonts w:ascii="Georgia" w:hAnsi="Georgia"/>
          <w:b/>
          <w:sz w:val="24"/>
          <w:szCs w:val="24"/>
        </w:rPr>
        <w:t>Job Posting:  Coordinator</w:t>
      </w:r>
      <w:r w:rsidR="00FA7792" w:rsidRPr="00975E59">
        <w:rPr>
          <w:rFonts w:ascii="Georgia" w:hAnsi="Georgia"/>
          <w:b/>
          <w:sz w:val="24"/>
          <w:szCs w:val="24"/>
        </w:rPr>
        <w:t>, Special Projects</w:t>
      </w:r>
    </w:p>
    <w:p w:rsidR="0083137C" w:rsidRDefault="00194E70" w:rsidP="003F20D7">
      <w:pPr>
        <w:spacing w:after="0"/>
        <w:rPr>
          <w:rFonts w:ascii="Georgia" w:eastAsia="Calibri" w:hAnsi="Georgia"/>
          <w:sz w:val="24"/>
          <w:szCs w:val="24"/>
        </w:rPr>
      </w:pPr>
      <w:r w:rsidRPr="00975E59">
        <w:rPr>
          <w:rFonts w:ascii="Georgia" w:eastAsia="Calibri" w:hAnsi="Georgia"/>
          <w:sz w:val="24"/>
          <w:szCs w:val="24"/>
        </w:rPr>
        <w:t>St. Barnabas Senior Services, a nonprofit agency that has been serving seniors residing in the urban center of Los Angeles for over 100 years, seeks an experience</w:t>
      </w:r>
      <w:r w:rsidR="000C04CE" w:rsidRPr="00975E59">
        <w:rPr>
          <w:rFonts w:ascii="Georgia" w:eastAsia="Calibri" w:hAnsi="Georgia"/>
          <w:sz w:val="24"/>
          <w:szCs w:val="24"/>
        </w:rPr>
        <w:t>d</w:t>
      </w:r>
      <w:r w:rsidRPr="00975E59">
        <w:rPr>
          <w:rFonts w:ascii="Georgia" w:eastAsia="Calibri" w:hAnsi="Georgia"/>
          <w:sz w:val="24"/>
          <w:szCs w:val="24"/>
        </w:rPr>
        <w:t xml:space="preserve"> Coordinator</w:t>
      </w:r>
      <w:r w:rsidR="00FA7792" w:rsidRPr="00975E59">
        <w:rPr>
          <w:rFonts w:ascii="Georgia" w:eastAsia="Calibri" w:hAnsi="Georgia"/>
          <w:sz w:val="24"/>
          <w:szCs w:val="24"/>
        </w:rPr>
        <w:t xml:space="preserve"> of Special Projects</w:t>
      </w:r>
      <w:r w:rsidR="0083137C">
        <w:rPr>
          <w:rFonts w:ascii="Georgia" w:eastAsia="Calibri" w:hAnsi="Georgia"/>
          <w:sz w:val="24"/>
          <w:szCs w:val="24"/>
        </w:rPr>
        <w:t xml:space="preserve"> to </w:t>
      </w:r>
      <w:r w:rsidR="00FA7792" w:rsidRPr="00975E59">
        <w:rPr>
          <w:rFonts w:ascii="Georgia" w:eastAsia="Calibri" w:hAnsi="Georgia"/>
          <w:sz w:val="24"/>
          <w:szCs w:val="24"/>
        </w:rPr>
        <w:t xml:space="preserve">develop and </w:t>
      </w:r>
      <w:r w:rsidR="00FA6899" w:rsidRPr="00975E59">
        <w:rPr>
          <w:rFonts w:ascii="Georgia" w:eastAsia="Calibri" w:hAnsi="Georgia"/>
          <w:sz w:val="24"/>
          <w:szCs w:val="24"/>
        </w:rPr>
        <w:t>oversee day-to-day program elements</w:t>
      </w:r>
      <w:r w:rsidR="000C04CE" w:rsidRPr="00975E59">
        <w:rPr>
          <w:rFonts w:ascii="Georgia" w:eastAsia="Calibri" w:hAnsi="Georgia"/>
          <w:sz w:val="24"/>
          <w:szCs w:val="24"/>
        </w:rPr>
        <w:t xml:space="preserve"> of various projects</w:t>
      </w:r>
      <w:r w:rsidR="0059634A" w:rsidRPr="00975E59">
        <w:rPr>
          <w:rFonts w:ascii="Georgia" w:eastAsia="Calibri" w:hAnsi="Georgia"/>
          <w:sz w:val="24"/>
          <w:szCs w:val="24"/>
        </w:rPr>
        <w:t xml:space="preserve"> soon-to-be-implemented</w:t>
      </w:r>
      <w:r w:rsidR="00FA7792" w:rsidRPr="00975E59">
        <w:rPr>
          <w:rFonts w:ascii="Georgia" w:eastAsia="Calibri" w:hAnsi="Georgia"/>
          <w:sz w:val="24"/>
          <w:szCs w:val="24"/>
        </w:rPr>
        <w:t xml:space="preserve">, including </w:t>
      </w:r>
      <w:r w:rsidR="0059634A" w:rsidRPr="00975E59">
        <w:rPr>
          <w:rFonts w:ascii="Georgia" w:eastAsia="Calibri" w:hAnsi="Georgia"/>
          <w:sz w:val="24"/>
          <w:szCs w:val="24"/>
        </w:rPr>
        <w:t xml:space="preserve">a </w:t>
      </w:r>
      <w:r w:rsidR="00FA7792" w:rsidRPr="00975E59">
        <w:rPr>
          <w:rFonts w:ascii="Georgia" w:eastAsia="Calibri" w:hAnsi="Georgia"/>
          <w:sz w:val="24"/>
          <w:szCs w:val="24"/>
        </w:rPr>
        <w:t>Mobile Tech Lab, Diabetes Education, and Fitness Club Program</w:t>
      </w:r>
      <w:r w:rsidR="0083137C">
        <w:rPr>
          <w:rFonts w:ascii="Georgia" w:eastAsia="Calibri" w:hAnsi="Georgia"/>
          <w:sz w:val="24"/>
          <w:szCs w:val="24"/>
        </w:rPr>
        <w:t>.</w:t>
      </w:r>
    </w:p>
    <w:p w:rsidR="0083137C" w:rsidRDefault="0083137C" w:rsidP="003F20D7">
      <w:pPr>
        <w:spacing w:after="0"/>
        <w:rPr>
          <w:rFonts w:ascii="Georgia" w:eastAsia="Calibri" w:hAnsi="Georgia"/>
          <w:sz w:val="24"/>
          <w:szCs w:val="24"/>
        </w:rPr>
      </w:pPr>
    </w:p>
    <w:p w:rsidR="005D1184" w:rsidRDefault="005D1184" w:rsidP="003F20D7">
      <w:pPr>
        <w:spacing w:after="0"/>
        <w:rPr>
          <w:rFonts w:ascii="Georgia" w:eastAsia="Calibri" w:hAnsi="Georgia"/>
          <w:sz w:val="24"/>
          <w:szCs w:val="24"/>
        </w:rPr>
      </w:pPr>
      <w:r w:rsidRPr="00975E59">
        <w:rPr>
          <w:rFonts w:ascii="Georgia" w:eastAsia="Calibri" w:hAnsi="Georgia"/>
          <w:sz w:val="24"/>
          <w:szCs w:val="24"/>
        </w:rPr>
        <w:t xml:space="preserve">The Coordinator of Special Projects is an 80% FTE (32-hrs/week) temporary position for one year, with the possibility for extension and becoming </w:t>
      </w:r>
      <w:r w:rsidR="00FB7F04">
        <w:rPr>
          <w:rFonts w:ascii="Georgia" w:eastAsia="Calibri" w:hAnsi="Georgia"/>
          <w:sz w:val="24"/>
          <w:szCs w:val="24"/>
        </w:rPr>
        <w:t xml:space="preserve">a </w:t>
      </w:r>
      <w:r w:rsidR="00672A2B">
        <w:rPr>
          <w:rFonts w:ascii="Georgia" w:eastAsia="Calibri" w:hAnsi="Georgia"/>
          <w:sz w:val="24"/>
          <w:szCs w:val="24"/>
        </w:rPr>
        <w:t>regular FTE</w:t>
      </w:r>
      <w:r w:rsidRPr="00975E59">
        <w:rPr>
          <w:rFonts w:ascii="Georgia" w:eastAsia="Calibri" w:hAnsi="Georgia"/>
          <w:sz w:val="24"/>
          <w:szCs w:val="24"/>
        </w:rPr>
        <w:t xml:space="preserve">.  </w:t>
      </w:r>
    </w:p>
    <w:p w:rsidR="005D1184" w:rsidRDefault="005D1184" w:rsidP="003F20D7">
      <w:pPr>
        <w:spacing w:after="0"/>
        <w:rPr>
          <w:rFonts w:ascii="Georgia" w:eastAsia="Calibri" w:hAnsi="Georgia"/>
          <w:sz w:val="24"/>
          <w:szCs w:val="24"/>
        </w:rPr>
      </w:pPr>
    </w:p>
    <w:p w:rsidR="001C0396" w:rsidRPr="00975E59" w:rsidRDefault="005D1184" w:rsidP="003F20D7">
      <w:pPr>
        <w:spacing w:after="0"/>
        <w:rPr>
          <w:rFonts w:ascii="Georgia" w:eastAsia="Calibri" w:hAnsi="Georgia"/>
          <w:sz w:val="24"/>
          <w:szCs w:val="24"/>
        </w:rPr>
      </w:pPr>
      <w:r>
        <w:rPr>
          <w:rFonts w:ascii="Georgia" w:eastAsia="Calibri" w:hAnsi="Georgia"/>
          <w:sz w:val="24"/>
          <w:szCs w:val="24"/>
        </w:rPr>
        <w:t xml:space="preserve">The position is responsible for </w:t>
      </w:r>
      <w:r w:rsidR="00FA6899" w:rsidRPr="00975E59">
        <w:rPr>
          <w:rFonts w:ascii="Georgia" w:eastAsia="Calibri" w:hAnsi="Georgia"/>
          <w:sz w:val="24"/>
          <w:szCs w:val="24"/>
        </w:rPr>
        <w:t>perform</w:t>
      </w:r>
      <w:r>
        <w:rPr>
          <w:rFonts w:ascii="Georgia" w:eastAsia="Calibri" w:hAnsi="Georgia"/>
          <w:sz w:val="24"/>
          <w:szCs w:val="24"/>
        </w:rPr>
        <w:t>ing</w:t>
      </w:r>
      <w:r w:rsidR="00FA6899" w:rsidRPr="00975E59">
        <w:rPr>
          <w:rFonts w:ascii="Georgia" w:eastAsia="Calibri" w:hAnsi="Georgia"/>
          <w:sz w:val="24"/>
          <w:szCs w:val="24"/>
        </w:rPr>
        <w:t xml:space="preserve"> community outreach, </w:t>
      </w:r>
      <w:r w:rsidR="00E577D7" w:rsidRPr="00975E59">
        <w:rPr>
          <w:rFonts w:ascii="Georgia" w:eastAsia="Calibri" w:hAnsi="Georgia"/>
          <w:sz w:val="24"/>
          <w:szCs w:val="24"/>
        </w:rPr>
        <w:t>promotion</w:t>
      </w:r>
      <w:r w:rsidR="00FA6899" w:rsidRPr="00975E59">
        <w:rPr>
          <w:rFonts w:ascii="Georgia" w:eastAsia="Calibri" w:hAnsi="Georgia"/>
          <w:sz w:val="24"/>
          <w:szCs w:val="24"/>
        </w:rPr>
        <w:t>, and recruitm</w:t>
      </w:r>
      <w:r>
        <w:rPr>
          <w:rFonts w:ascii="Georgia" w:eastAsia="Calibri" w:hAnsi="Georgia"/>
          <w:sz w:val="24"/>
          <w:szCs w:val="24"/>
        </w:rPr>
        <w:t xml:space="preserve">ent of participants; </w:t>
      </w:r>
      <w:r w:rsidR="00FA6899" w:rsidRPr="00975E59">
        <w:rPr>
          <w:rFonts w:ascii="Georgia" w:eastAsia="Calibri" w:hAnsi="Georgia"/>
          <w:sz w:val="24"/>
          <w:szCs w:val="24"/>
        </w:rPr>
        <w:t>coordinat</w:t>
      </w:r>
      <w:r>
        <w:rPr>
          <w:rFonts w:ascii="Georgia" w:eastAsia="Calibri" w:hAnsi="Georgia"/>
          <w:sz w:val="24"/>
          <w:szCs w:val="24"/>
        </w:rPr>
        <w:t>ing</w:t>
      </w:r>
      <w:r w:rsidR="00FA6899" w:rsidRPr="00975E59">
        <w:rPr>
          <w:rFonts w:ascii="Georgia" w:eastAsia="Calibri" w:hAnsi="Georgia"/>
          <w:sz w:val="24"/>
          <w:szCs w:val="24"/>
        </w:rPr>
        <w:t xml:space="preserve"> </w:t>
      </w:r>
      <w:r w:rsidR="00CD2F8F" w:rsidRPr="00975E59">
        <w:rPr>
          <w:rFonts w:ascii="Georgia" w:eastAsia="Calibri" w:hAnsi="Georgia"/>
          <w:sz w:val="24"/>
          <w:szCs w:val="24"/>
        </w:rPr>
        <w:t>training sessions</w:t>
      </w:r>
      <w:r w:rsidR="00C56FC6" w:rsidRPr="00975E59">
        <w:rPr>
          <w:rFonts w:ascii="Georgia" w:eastAsia="Calibri" w:hAnsi="Georgia"/>
          <w:sz w:val="24"/>
          <w:szCs w:val="24"/>
        </w:rPr>
        <w:t xml:space="preserve">; </w:t>
      </w:r>
      <w:r>
        <w:rPr>
          <w:rFonts w:ascii="Georgia" w:eastAsia="Calibri" w:hAnsi="Georgia"/>
          <w:sz w:val="24"/>
          <w:szCs w:val="24"/>
        </w:rPr>
        <w:t>assisting</w:t>
      </w:r>
      <w:r w:rsidR="00FA6899" w:rsidRPr="00975E59">
        <w:rPr>
          <w:rFonts w:ascii="Georgia" w:hAnsi="Georgia" w:cs="Arial"/>
          <w:sz w:val="24"/>
          <w:szCs w:val="24"/>
        </w:rPr>
        <w:t xml:space="preserve"> </w:t>
      </w:r>
      <w:r w:rsidR="00CD2F8F" w:rsidRPr="00975E59">
        <w:rPr>
          <w:rFonts w:ascii="Georgia" w:hAnsi="Georgia" w:cs="Arial"/>
          <w:sz w:val="24"/>
          <w:szCs w:val="24"/>
        </w:rPr>
        <w:t>with</w:t>
      </w:r>
      <w:r w:rsidR="00FA6899" w:rsidRPr="00975E59">
        <w:rPr>
          <w:rFonts w:ascii="Georgia" w:hAnsi="Georgia" w:cs="Arial"/>
          <w:sz w:val="24"/>
          <w:szCs w:val="24"/>
        </w:rPr>
        <w:t xml:space="preserve"> the development </w:t>
      </w:r>
      <w:r w:rsidR="00E577D7" w:rsidRPr="00975E59">
        <w:rPr>
          <w:rFonts w:ascii="Georgia" w:hAnsi="Georgia" w:cs="Arial"/>
          <w:sz w:val="24"/>
          <w:szCs w:val="24"/>
        </w:rPr>
        <w:t xml:space="preserve">of program </w:t>
      </w:r>
      <w:r w:rsidR="00FA6899" w:rsidRPr="00975E59">
        <w:rPr>
          <w:rFonts w:ascii="Georgia" w:hAnsi="Georgia" w:cs="Arial"/>
          <w:sz w:val="24"/>
          <w:szCs w:val="24"/>
        </w:rPr>
        <w:t>curriculum</w:t>
      </w:r>
      <w:r w:rsidR="00E577D7" w:rsidRPr="00975E59">
        <w:rPr>
          <w:rFonts w:ascii="Georgia" w:hAnsi="Georgia" w:cs="Arial"/>
          <w:sz w:val="24"/>
          <w:szCs w:val="24"/>
        </w:rPr>
        <w:t>,</w:t>
      </w:r>
      <w:r w:rsidR="00CD2F8F" w:rsidRPr="00975E59">
        <w:rPr>
          <w:rFonts w:ascii="Georgia" w:hAnsi="Georgia" w:cs="Arial"/>
          <w:sz w:val="24"/>
          <w:szCs w:val="24"/>
        </w:rPr>
        <w:t xml:space="preserve"> work</w:t>
      </w:r>
      <w:r>
        <w:rPr>
          <w:rFonts w:ascii="Georgia" w:hAnsi="Georgia" w:cs="Arial"/>
          <w:sz w:val="24"/>
          <w:szCs w:val="24"/>
        </w:rPr>
        <w:t>ing</w:t>
      </w:r>
      <w:r w:rsidR="00CD2F8F" w:rsidRPr="00975E59">
        <w:rPr>
          <w:rFonts w:ascii="Georgia" w:hAnsi="Georgia" w:cs="Arial"/>
          <w:sz w:val="24"/>
          <w:szCs w:val="24"/>
        </w:rPr>
        <w:t xml:space="preserve"> closely with </w:t>
      </w:r>
      <w:r w:rsidR="00E577D7" w:rsidRPr="00975E59">
        <w:rPr>
          <w:rFonts w:ascii="Georgia" w:hAnsi="Georgia" w:cs="Arial"/>
          <w:sz w:val="24"/>
          <w:szCs w:val="24"/>
        </w:rPr>
        <w:t>external partners working on related program(s)</w:t>
      </w:r>
      <w:r w:rsidR="00FA6899" w:rsidRPr="00975E59">
        <w:rPr>
          <w:rFonts w:ascii="Georgia" w:hAnsi="Georgia" w:cs="Arial"/>
          <w:sz w:val="24"/>
          <w:szCs w:val="24"/>
        </w:rPr>
        <w:t>;</w:t>
      </w:r>
      <w:r w:rsidR="00FA6899" w:rsidRPr="00975E59">
        <w:rPr>
          <w:rFonts w:ascii="Georgia" w:eastAsia="Calibri" w:hAnsi="Georgia"/>
          <w:sz w:val="24"/>
          <w:szCs w:val="24"/>
        </w:rPr>
        <w:t xml:space="preserve"> </w:t>
      </w:r>
      <w:r w:rsidR="00E577D7" w:rsidRPr="00975E59">
        <w:rPr>
          <w:rFonts w:ascii="Georgia" w:eastAsia="Calibri" w:hAnsi="Georgia"/>
          <w:sz w:val="24"/>
          <w:szCs w:val="24"/>
        </w:rPr>
        <w:t xml:space="preserve">and </w:t>
      </w:r>
      <w:r>
        <w:rPr>
          <w:rFonts w:ascii="Georgia" w:eastAsia="Calibri" w:hAnsi="Georgia"/>
          <w:sz w:val="24"/>
          <w:szCs w:val="24"/>
        </w:rPr>
        <w:t>preparing</w:t>
      </w:r>
      <w:r w:rsidR="00FA6899" w:rsidRPr="00975E59">
        <w:rPr>
          <w:rFonts w:ascii="Georgia" w:eastAsia="Calibri" w:hAnsi="Georgia"/>
          <w:sz w:val="24"/>
          <w:szCs w:val="24"/>
        </w:rPr>
        <w:t xml:space="preserve"> all required </w:t>
      </w:r>
      <w:r w:rsidR="005873B8" w:rsidRPr="00975E59">
        <w:rPr>
          <w:rFonts w:ascii="Georgia" w:eastAsia="Calibri" w:hAnsi="Georgia"/>
          <w:sz w:val="24"/>
          <w:szCs w:val="24"/>
        </w:rPr>
        <w:t xml:space="preserve">budgets, </w:t>
      </w:r>
      <w:r w:rsidR="00FA6899" w:rsidRPr="00975E59">
        <w:rPr>
          <w:rFonts w:ascii="Georgia" w:eastAsia="Calibri" w:hAnsi="Georgia"/>
          <w:sz w:val="24"/>
          <w:szCs w:val="24"/>
        </w:rPr>
        <w:t>progress re</w:t>
      </w:r>
      <w:r w:rsidR="00194E70" w:rsidRPr="00975E59">
        <w:rPr>
          <w:rFonts w:ascii="Georgia" w:eastAsia="Calibri" w:hAnsi="Georgia"/>
          <w:sz w:val="24"/>
          <w:szCs w:val="24"/>
        </w:rPr>
        <w:t xml:space="preserve">ports and evaluation documents. </w:t>
      </w:r>
      <w:r w:rsidR="00672A2B">
        <w:rPr>
          <w:rFonts w:ascii="Georgia" w:eastAsia="Calibri" w:hAnsi="Georgia"/>
          <w:sz w:val="24"/>
          <w:szCs w:val="24"/>
        </w:rPr>
        <w:t xml:space="preserve"> </w:t>
      </w:r>
      <w:r w:rsidR="0059634A" w:rsidRPr="00975E59">
        <w:rPr>
          <w:rFonts w:ascii="Georgia" w:eastAsia="Calibri" w:hAnsi="Georgia"/>
          <w:sz w:val="24"/>
          <w:szCs w:val="24"/>
        </w:rPr>
        <w:t>Coordinator of Special Projects will report to the CEO.</w:t>
      </w:r>
    </w:p>
    <w:p w:rsidR="005245C4" w:rsidRPr="00975E59" w:rsidRDefault="00194E70" w:rsidP="005245C4">
      <w:pPr>
        <w:spacing w:after="0"/>
        <w:rPr>
          <w:rFonts w:ascii="Georgia" w:eastAsia="Calibri" w:hAnsi="Georgia"/>
          <w:sz w:val="24"/>
          <w:szCs w:val="24"/>
        </w:rPr>
      </w:pPr>
      <w:r w:rsidRPr="00975E59">
        <w:rPr>
          <w:rFonts w:ascii="Georgia" w:eastAsia="Calibri" w:hAnsi="Georgia"/>
          <w:b/>
          <w:sz w:val="24"/>
          <w:szCs w:val="24"/>
        </w:rPr>
        <w:t>Qualifications</w:t>
      </w:r>
      <w:r w:rsidR="00FA6899" w:rsidRPr="00975E59">
        <w:rPr>
          <w:rFonts w:ascii="Georgia" w:eastAsia="Calibri" w:hAnsi="Georgia"/>
          <w:sz w:val="24"/>
          <w:szCs w:val="24"/>
        </w:rPr>
        <w:t xml:space="preserve"> </w:t>
      </w:r>
    </w:p>
    <w:p w:rsidR="005245C4" w:rsidRPr="00975E59" w:rsidRDefault="005245C4" w:rsidP="005245C4">
      <w:pPr>
        <w:spacing w:after="0"/>
        <w:rPr>
          <w:rFonts w:ascii="Georgia" w:eastAsia="Calibri" w:hAnsi="Georgia"/>
          <w:sz w:val="24"/>
          <w:szCs w:val="24"/>
        </w:rPr>
      </w:pPr>
      <w:r w:rsidRPr="00975E59">
        <w:rPr>
          <w:rFonts w:ascii="Georgia" w:eastAsia="Calibri" w:hAnsi="Georgia"/>
          <w:sz w:val="24"/>
          <w:szCs w:val="24"/>
        </w:rPr>
        <w:t>The ideal candidate:</w:t>
      </w:r>
    </w:p>
    <w:p w:rsidR="005245C4" w:rsidRPr="00975E59" w:rsidRDefault="0059634A" w:rsidP="00FA6899">
      <w:pPr>
        <w:pStyle w:val="ListParagraph"/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eastAsia="Batang" w:hAnsi="Georgia" w:cs="Arial"/>
          <w:sz w:val="24"/>
          <w:szCs w:val="24"/>
          <w:lang w:eastAsia="ko-KR"/>
        </w:rPr>
        <w:t>2</w:t>
      </w:r>
      <w:r w:rsidR="00FA6899" w:rsidRPr="00975E59">
        <w:rPr>
          <w:rFonts w:ascii="Georgia" w:eastAsia="Batang" w:hAnsi="Georgia" w:cs="Arial"/>
          <w:sz w:val="24"/>
          <w:szCs w:val="24"/>
          <w:lang w:eastAsia="ko-KR"/>
        </w:rPr>
        <w:t>+ years demonstrated project coordinator experience required</w:t>
      </w:r>
    </w:p>
    <w:p w:rsidR="00FA6899" w:rsidRPr="00975E59" w:rsidRDefault="00FA6899" w:rsidP="00FA6899">
      <w:pPr>
        <w:pStyle w:val="ListParagraph"/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eastAsia="Batang" w:hAnsi="Georgia" w:cs="Arial"/>
          <w:sz w:val="24"/>
          <w:szCs w:val="24"/>
          <w:lang w:eastAsia="ko-KR"/>
        </w:rPr>
        <w:t>Ability to multi-task within a deadline-oriented environment</w:t>
      </w:r>
    </w:p>
    <w:p w:rsidR="00FA6899" w:rsidRPr="00975E59" w:rsidRDefault="00FA6899" w:rsidP="00FA6899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eastAsia="Batang" w:hAnsi="Georgia" w:cs="Arial"/>
          <w:sz w:val="24"/>
          <w:szCs w:val="24"/>
          <w:lang w:eastAsia="ko-KR"/>
        </w:rPr>
        <w:t>Excellent communications skills—written, oral, and presentation</w:t>
      </w:r>
    </w:p>
    <w:p w:rsidR="00FA6899" w:rsidRPr="00975E59" w:rsidRDefault="00FA6899" w:rsidP="00FA6899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eastAsia="Batang" w:hAnsi="Georgia" w:cs="Arial"/>
          <w:sz w:val="24"/>
          <w:szCs w:val="24"/>
          <w:lang w:eastAsia="ko-KR"/>
        </w:rPr>
        <w:t>Highly organized</w:t>
      </w:r>
      <w:r w:rsidR="00CD2F8F" w:rsidRPr="00975E59">
        <w:rPr>
          <w:rFonts w:ascii="Georgia" w:eastAsia="Batang" w:hAnsi="Georgia" w:cs="Arial"/>
          <w:sz w:val="24"/>
          <w:szCs w:val="24"/>
          <w:lang w:eastAsia="ko-KR"/>
        </w:rPr>
        <w:t>, commitment to meet deadlines</w:t>
      </w:r>
    </w:p>
    <w:p w:rsidR="005245C4" w:rsidRPr="00975E59" w:rsidRDefault="00FA6899" w:rsidP="005245C4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eastAsia="Batang" w:hAnsi="Georgia" w:cs="Arial"/>
          <w:sz w:val="24"/>
          <w:szCs w:val="24"/>
          <w:lang w:eastAsia="ko-KR"/>
        </w:rPr>
        <w:t>Ability to work independently while being a team player</w:t>
      </w:r>
    </w:p>
    <w:p w:rsidR="00FA6899" w:rsidRPr="00975E59" w:rsidRDefault="00FA6899" w:rsidP="00FA6899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eastAsia="Batang" w:hAnsi="Georgia" w:cs="Arial"/>
          <w:sz w:val="24"/>
          <w:szCs w:val="24"/>
          <w:lang w:eastAsia="ko-KR"/>
        </w:rPr>
        <w:t>Proficiency in all Microsoft Office applications</w:t>
      </w:r>
    </w:p>
    <w:p w:rsidR="00FA6899" w:rsidRPr="00975E59" w:rsidRDefault="00FA6899" w:rsidP="00FA6899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eastAsia="Batang" w:hAnsi="Georgia" w:cs="Arial"/>
          <w:sz w:val="24"/>
          <w:szCs w:val="24"/>
          <w:lang w:eastAsia="ko-KR"/>
        </w:rPr>
        <w:t>Bi-lingual proficiency in Spanish or Korean is desirable</w:t>
      </w:r>
    </w:p>
    <w:p w:rsidR="00FA6899" w:rsidRPr="00975E59" w:rsidRDefault="00FA6899" w:rsidP="00FA6899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eastAsia="Batang" w:hAnsi="Georgia" w:cs="Arial"/>
          <w:sz w:val="24"/>
          <w:szCs w:val="24"/>
          <w:lang w:eastAsia="ko-KR"/>
        </w:rPr>
        <w:t xml:space="preserve">Nonprofit experience </w:t>
      </w:r>
      <w:r w:rsidR="005873B8" w:rsidRPr="00975E59">
        <w:rPr>
          <w:rFonts w:ascii="Georgia" w:eastAsia="Batang" w:hAnsi="Georgia" w:cs="Arial"/>
          <w:sz w:val="24"/>
          <w:szCs w:val="24"/>
          <w:lang w:eastAsia="ko-KR"/>
        </w:rPr>
        <w:t xml:space="preserve">and experience working with older adults is </w:t>
      </w:r>
      <w:r w:rsidRPr="00975E59">
        <w:rPr>
          <w:rFonts w:ascii="Georgia" w:eastAsia="Batang" w:hAnsi="Georgia" w:cs="Arial"/>
          <w:sz w:val="24"/>
          <w:szCs w:val="24"/>
          <w:lang w:eastAsia="ko-KR"/>
        </w:rPr>
        <w:t>a plus, preferably with multi-ethnic seniors</w:t>
      </w:r>
    </w:p>
    <w:p w:rsidR="00FA6899" w:rsidRPr="00975E59" w:rsidRDefault="00FA6899" w:rsidP="00FA6899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hAnsi="Georgia" w:cs="Arial"/>
          <w:sz w:val="24"/>
          <w:szCs w:val="24"/>
        </w:rPr>
        <w:t>Access to own vehicle</w:t>
      </w:r>
      <w:r w:rsidR="0059634A" w:rsidRPr="00975E59">
        <w:rPr>
          <w:rFonts w:ascii="Georgia" w:hAnsi="Georgia"/>
          <w:sz w:val="24"/>
          <w:szCs w:val="24"/>
        </w:rPr>
        <w:t xml:space="preserve"> and requires a valid CA driver’s license</w:t>
      </w:r>
      <w:r w:rsidR="00672A2B">
        <w:rPr>
          <w:rFonts w:ascii="Georgia" w:hAnsi="Georgia"/>
          <w:sz w:val="24"/>
          <w:szCs w:val="24"/>
        </w:rPr>
        <w:t xml:space="preserve"> plus auto insurance</w:t>
      </w:r>
    </w:p>
    <w:p w:rsidR="004B7BD0" w:rsidRPr="00975E59" w:rsidRDefault="00FA6899" w:rsidP="00FA6899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hAnsi="Georgia" w:cs="Arial"/>
          <w:sz w:val="24"/>
          <w:szCs w:val="24"/>
        </w:rPr>
        <w:t xml:space="preserve">Knowledge of the Los Angeles downtown area </w:t>
      </w:r>
      <w:r w:rsidR="00C56FC6" w:rsidRPr="00975E59">
        <w:rPr>
          <w:rFonts w:ascii="Georgia" w:hAnsi="Georgia" w:cs="Arial"/>
          <w:sz w:val="24"/>
          <w:szCs w:val="24"/>
        </w:rPr>
        <w:t xml:space="preserve"> is </w:t>
      </w:r>
      <w:r w:rsidRPr="00975E59">
        <w:rPr>
          <w:rFonts w:ascii="Georgia" w:hAnsi="Georgia" w:cs="Arial"/>
          <w:sz w:val="24"/>
          <w:szCs w:val="24"/>
        </w:rPr>
        <w:t>a plus</w:t>
      </w:r>
    </w:p>
    <w:p w:rsidR="00FB7F04" w:rsidRPr="00FB7F04" w:rsidRDefault="005245C4" w:rsidP="002E5BA5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FB7F04">
        <w:rPr>
          <w:rFonts w:ascii="Georgia" w:hAnsi="Georgia" w:cs="Arial"/>
          <w:sz w:val="24"/>
          <w:szCs w:val="24"/>
        </w:rPr>
        <w:t xml:space="preserve">Bachelor’s degree </w:t>
      </w:r>
      <w:r w:rsidR="005873B8" w:rsidRPr="00FB7F04">
        <w:rPr>
          <w:rFonts w:ascii="Georgia" w:hAnsi="Georgia" w:cs="Arial"/>
          <w:sz w:val="24"/>
          <w:szCs w:val="24"/>
        </w:rPr>
        <w:t>required</w:t>
      </w:r>
    </w:p>
    <w:p w:rsidR="002E5BA5" w:rsidRPr="00FB7F04" w:rsidRDefault="002E5BA5" w:rsidP="002E5BA5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FB7F04">
        <w:rPr>
          <w:rFonts w:ascii="Georgia" w:hAnsi="Georgia" w:cs="Calibri"/>
          <w:sz w:val="24"/>
          <w:szCs w:val="24"/>
        </w:rPr>
        <w:t>Ability to work autonomously and under pressure.</w:t>
      </w:r>
    </w:p>
    <w:p w:rsidR="005245C4" w:rsidRPr="005D1184" w:rsidRDefault="002E5BA5" w:rsidP="002E5BA5">
      <w:pPr>
        <w:numPr>
          <w:ilvl w:val="0"/>
          <w:numId w:val="1"/>
        </w:numPr>
        <w:spacing w:after="0" w:line="240" w:lineRule="auto"/>
        <w:rPr>
          <w:rFonts w:ascii="Georgia" w:eastAsia="Batang" w:hAnsi="Georgia" w:cs="Arial"/>
          <w:sz w:val="24"/>
          <w:szCs w:val="24"/>
          <w:lang w:eastAsia="ko-KR"/>
        </w:rPr>
      </w:pPr>
      <w:r w:rsidRPr="00975E59">
        <w:rPr>
          <w:rFonts w:ascii="Georgia" w:hAnsi="Georgia" w:cs="Calibri"/>
          <w:sz w:val="24"/>
          <w:szCs w:val="24"/>
        </w:rPr>
        <w:t xml:space="preserve">Creativity to ensure the greatest impact </w:t>
      </w:r>
      <w:r w:rsidR="005D1184">
        <w:rPr>
          <w:rFonts w:ascii="Georgia" w:hAnsi="Georgia" w:cs="Calibri"/>
          <w:sz w:val="24"/>
          <w:szCs w:val="24"/>
        </w:rPr>
        <w:t>possible with limited resources</w:t>
      </w:r>
    </w:p>
    <w:p w:rsidR="0083137C" w:rsidRPr="00672A2B" w:rsidRDefault="005D1184" w:rsidP="00194E70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 w:cs="Arial"/>
          <w:b/>
          <w:sz w:val="24"/>
          <w:szCs w:val="24"/>
        </w:rPr>
      </w:pPr>
      <w:r w:rsidRPr="00672A2B">
        <w:rPr>
          <w:rFonts w:ascii="Georgia" w:hAnsi="Georgia"/>
          <w:sz w:val="24"/>
          <w:szCs w:val="24"/>
        </w:rPr>
        <w:t>Ability to create and maintain processes</w:t>
      </w:r>
    </w:p>
    <w:p w:rsidR="006A14F6" w:rsidRDefault="006A14F6" w:rsidP="00194E70">
      <w:pPr>
        <w:spacing w:after="0" w:line="240" w:lineRule="auto"/>
        <w:rPr>
          <w:rFonts w:ascii="Georgia" w:hAnsi="Georgia" w:cs="Arial"/>
          <w:b/>
          <w:sz w:val="24"/>
          <w:szCs w:val="24"/>
        </w:rPr>
      </w:pPr>
    </w:p>
    <w:p w:rsidR="00B8640F" w:rsidRDefault="00B8640F" w:rsidP="00194E70">
      <w:pPr>
        <w:spacing w:after="0" w:line="240" w:lineRule="auto"/>
        <w:rPr>
          <w:rFonts w:ascii="Georgia" w:hAnsi="Georgia" w:cs="Arial"/>
          <w:b/>
          <w:sz w:val="24"/>
          <w:szCs w:val="24"/>
        </w:rPr>
      </w:pPr>
    </w:p>
    <w:p w:rsidR="00194E70" w:rsidRPr="00975E59" w:rsidRDefault="001C0396" w:rsidP="00194E70">
      <w:pPr>
        <w:spacing w:after="0" w:line="240" w:lineRule="auto"/>
        <w:rPr>
          <w:rFonts w:ascii="Georgia" w:hAnsi="Georgia" w:cs="Arial"/>
          <w:b/>
          <w:sz w:val="24"/>
          <w:szCs w:val="24"/>
        </w:rPr>
      </w:pPr>
      <w:r w:rsidRPr="00975E59">
        <w:rPr>
          <w:rFonts w:ascii="Georgia" w:hAnsi="Georgia" w:cs="Arial"/>
          <w:b/>
          <w:sz w:val="24"/>
          <w:szCs w:val="24"/>
        </w:rPr>
        <w:t>Other</w:t>
      </w:r>
      <w:r w:rsidR="00194E70" w:rsidRPr="00975E59">
        <w:rPr>
          <w:rFonts w:ascii="Georgia" w:hAnsi="Georgia" w:cs="Arial"/>
          <w:b/>
          <w:sz w:val="24"/>
          <w:szCs w:val="24"/>
        </w:rPr>
        <w:t xml:space="preserve"> Duties and Responsibilities:</w:t>
      </w:r>
    </w:p>
    <w:p w:rsidR="000C04CE" w:rsidRPr="00975E59" w:rsidRDefault="000C04CE" w:rsidP="005245C4">
      <w:pPr>
        <w:pStyle w:val="ListParagraph"/>
        <w:numPr>
          <w:ilvl w:val="0"/>
          <w:numId w:val="3"/>
        </w:numPr>
        <w:spacing w:after="0" w:line="240" w:lineRule="auto"/>
        <w:rPr>
          <w:rFonts w:ascii="Georgia" w:hAnsi="Georgia" w:cs="Arial"/>
          <w:b/>
          <w:sz w:val="24"/>
          <w:szCs w:val="24"/>
        </w:rPr>
      </w:pPr>
      <w:r w:rsidRPr="00975E59">
        <w:rPr>
          <w:rFonts w:ascii="Georgia" w:hAnsi="Georgia" w:cs="Arial"/>
          <w:sz w:val="24"/>
          <w:szCs w:val="24"/>
        </w:rPr>
        <w:t>Represent organization at SBSS and/or externally sponsored events</w:t>
      </w:r>
    </w:p>
    <w:p w:rsidR="000C04CE" w:rsidRPr="00975E59" w:rsidRDefault="000C04CE" w:rsidP="005245C4">
      <w:pPr>
        <w:pStyle w:val="ListParagraph"/>
        <w:numPr>
          <w:ilvl w:val="0"/>
          <w:numId w:val="3"/>
        </w:numPr>
        <w:spacing w:after="0" w:line="240" w:lineRule="auto"/>
        <w:rPr>
          <w:rFonts w:ascii="Georgia" w:hAnsi="Georgia" w:cs="Arial"/>
          <w:b/>
          <w:sz w:val="24"/>
          <w:szCs w:val="24"/>
        </w:rPr>
      </w:pPr>
      <w:r w:rsidRPr="00975E59">
        <w:rPr>
          <w:rFonts w:ascii="Georgia" w:hAnsi="Georgia" w:cs="Arial"/>
          <w:sz w:val="24"/>
          <w:szCs w:val="24"/>
        </w:rPr>
        <w:t>Conduct presentations internally and externally</w:t>
      </w:r>
    </w:p>
    <w:p w:rsidR="00E23791" w:rsidRPr="00975E59" w:rsidRDefault="000C04CE" w:rsidP="005245C4">
      <w:pPr>
        <w:pStyle w:val="ListParagraph"/>
        <w:numPr>
          <w:ilvl w:val="0"/>
          <w:numId w:val="3"/>
        </w:numPr>
        <w:spacing w:after="0" w:line="240" w:lineRule="auto"/>
        <w:rPr>
          <w:rFonts w:ascii="Georgia" w:hAnsi="Georgia" w:cs="Arial"/>
          <w:b/>
          <w:sz w:val="24"/>
          <w:szCs w:val="24"/>
        </w:rPr>
      </w:pPr>
      <w:r w:rsidRPr="00975E59">
        <w:rPr>
          <w:rFonts w:ascii="Georgia" w:hAnsi="Georgia" w:cs="Arial"/>
          <w:sz w:val="24"/>
          <w:szCs w:val="24"/>
        </w:rPr>
        <w:t>A</w:t>
      </w:r>
      <w:r w:rsidR="00E23791" w:rsidRPr="00975E59">
        <w:rPr>
          <w:rFonts w:ascii="Georgia" w:hAnsi="Georgia" w:cs="Arial"/>
          <w:sz w:val="24"/>
          <w:szCs w:val="24"/>
        </w:rPr>
        <w:t>ssist in the development of field training</w:t>
      </w:r>
      <w:r w:rsidR="008F6E7A" w:rsidRPr="00975E59">
        <w:rPr>
          <w:rFonts w:ascii="Georgia" w:hAnsi="Georgia" w:cs="Arial"/>
          <w:sz w:val="24"/>
          <w:szCs w:val="24"/>
        </w:rPr>
        <w:t xml:space="preserve"> to complement programs</w:t>
      </w:r>
    </w:p>
    <w:p w:rsidR="00512BAA" w:rsidRPr="0083137C" w:rsidRDefault="006A14F6" w:rsidP="005245C4">
      <w:pPr>
        <w:pStyle w:val="ListParagraph"/>
        <w:numPr>
          <w:ilvl w:val="0"/>
          <w:numId w:val="3"/>
        </w:numPr>
        <w:spacing w:after="0" w:line="240" w:lineRule="auto"/>
        <w:rPr>
          <w:rFonts w:ascii="Georgia" w:hAnsi="Georgia" w:cs="Arial"/>
          <w:b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Screen, recruit, and train volunteers</w:t>
      </w:r>
      <w:r w:rsidR="00512BAA" w:rsidRPr="00975E59">
        <w:rPr>
          <w:rFonts w:ascii="Georgia" w:hAnsi="Georgia" w:cs="Arial"/>
          <w:sz w:val="24"/>
          <w:szCs w:val="24"/>
        </w:rPr>
        <w:t xml:space="preserve">  for </w:t>
      </w:r>
      <w:r>
        <w:rPr>
          <w:rFonts w:ascii="Georgia" w:hAnsi="Georgia" w:cs="Arial"/>
          <w:sz w:val="24"/>
          <w:szCs w:val="24"/>
        </w:rPr>
        <w:t>special</w:t>
      </w:r>
      <w:r w:rsidR="00512BAA" w:rsidRPr="00975E59">
        <w:rPr>
          <w:rFonts w:ascii="Georgia" w:hAnsi="Georgia" w:cs="Arial"/>
          <w:sz w:val="24"/>
          <w:szCs w:val="24"/>
        </w:rPr>
        <w:t xml:space="preserve"> programs</w:t>
      </w:r>
      <w:r>
        <w:rPr>
          <w:rFonts w:ascii="Georgia" w:hAnsi="Georgia" w:cs="Arial"/>
          <w:sz w:val="24"/>
          <w:szCs w:val="24"/>
        </w:rPr>
        <w:t xml:space="preserve"> as well as recognize and reward volunteers for their contributions to SBSS</w:t>
      </w:r>
    </w:p>
    <w:p w:rsidR="0083137C" w:rsidRPr="0083137C" w:rsidRDefault="0083137C" w:rsidP="005245C4">
      <w:pPr>
        <w:pStyle w:val="ListParagraph"/>
        <w:numPr>
          <w:ilvl w:val="0"/>
          <w:numId w:val="3"/>
        </w:numPr>
        <w:spacing w:after="0" w:line="240" w:lineRule="auto"/>
        <w:rPr>
          <w:rFonts w:ascii="Georgia" w:hAnsi="Georgia" w:cs="Arial"/>
          <w:b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Requests and coordinates resources</w:t>
      </w:r>
    </w:p>
    <w:p w:rsidR="00194E70" w:rsidRPr="00975E59" w:rsidRDefault="005245C4" w:rsidP="00194E70">
      <w:pPr>
        <w:pStyle w:val="ListParagraph"/>
        <w:numPr>
          <w:ilvl w:val="0"/>
          <w:numId w:val="3"/>
        </w:numPr>
        <w:spacing w:after="0" w:line="240" w:lineRule="auto"/>
        <w:rPr>
          <w:rFonts w:ascii="Georgia" w:hAnsi="Georgia" w:cs="Arial"/>
          <w:b/>
          <w:sz w:val="24"/>
          <w:szCs w:val="24"/>
        </w:rPr>
      </w:pPr>
      <w:r w:rsidRPr="00975E59">
        <w:rPr>
          <w:rFonts w:ascii="Georgia" w:hAnsi="Georgia" w:cs="Arial"/>
          <w:sz w:val="24"/>
          <w:szCs w:val="24"/>
        </w:rPr>
        <w:t xml:space="preserve">Work collaboratively with St. Barnabas staff to meet </w:t>
      </w:r>
      <w:r w:rsidR="006A14F6">
        <w:rPr>
          <w:rFonts w:ascii="Georgia" w:hAnsi="Georgia" w:cs="Arial"/>
          <w:sz w:val="24"/>
          <w:szCs w:val="24"/>
        </w:rPr>
        <w:t>SBSS program and service</w:t>
      </w:r>
      <w:r w:rsidRPr="00975E59">
        <w:rPr>
          <w:rFonts w:ascii="Georgia" w:hAnsi="Georgia" w:cs="Arial"/>
          <w:sz w:val="24"/>
          <w:szCs w:val="24"/>
        </w:rPr>
        <w:t xml:space="preserve"> goals </w:t>
      </w:r>
    </w:p>
    <w:p w:rsidR="0059634A" w:rsidRPr="00975E59" w:rsidRDefault="0083137C" w:rsidP="00194E70">
      <w:pPr>
        <w:pStyle w:val="ListParagraph"/>
        <w:numPr>
          <w:ilvl w:val="0"/>
          <w:numId w:val="3"/>
        </w:numPr>
        <w:spacing w:after="0" w:line="240" w:lineRule="auto"/>
        <w:rPr>
          <w:rFonts w:ascii="Georgia" w:hAnsi="Georgia" w:cs="Arial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Requires f</w:t>
      </w:r>
      <w:r w:rsidR="005873B8" w:rsidRPr="00975E59">
        <w:rPr>
          <w:rFonts w:ascii="Georgia" w:hAnsi="Georgia"/>
          <w:sz w:val="24"/>
          <w:szCs w:val="24"/>
        </w:rPr>
        <w:t>lexible schedule as s</w:t>
      </w:r>
      <w:r w:rsidR="0059634A" w:rsidRPr="00975E59">
        <w:rPr>
          <w:rFonts w:ascii="Georgia" w:hAnsi="Georgia"/>
          <w:sz w:val="24"/>
          <w:szCs w:val="24"/>
        </w:rPr>
        <w:t xml:space="preserve">ome weekends may be </w:t>
      </w:r>
      <w:r>
        <w:rPr>
          <w:rFonts w:ascii="Georgia" w:hAnsi="Georgia"/>
          <w:sz w:val="24"/>
          <w:szCs w:val="24"/>
        </w:rPr>
        <w:t>needed</w:t>
      </w:r>
    </w:p>
    <w:p w:rsidR="00194E70" w:rsidRPr="00975E59" w:rsidRDefault="00194E70" w:rsidP="00194E70">
      <w:pPr>
        <w:spacing w:after="0" w:line="240" w:lineRule="auto"/>
        <w:rPr>
          <w:rFonts w:ascii="Georgia" w:hAnsi="Georgia" w:cs="Arial"/>
          <w:b/>
          <w:sz w:val="24"/>
          <w:szCs w:val="24"/>
        </w:rPr>
      </w:pPr>
    </w:p>
    <w:p w:rsidR="00D95AA0" w:rsidRDefault="00D95AA0" w:rsidP="00D95AA0">
      <w:pPr>
        <w:autoSpaceDE w:val="0"/>
        <w:autoSpaceDN w:val="0"/>
        <w:adjustRightInd w:val="0"/>
        <w:spacing w:after="0" w:line="240" w:lineRule="auto"/>
        <w:rPr>
          <w:rFonts w:ascii="Georgia" w:hAnsi="Georgia" w:cs="Calibri"/>
          <w:b/>
          <w:sz w:val="24"/>
          <w:szCs w:val="24"/>
        </w:rPr>
      </w:pPr>
      <w:r w:rsidRPr="00975E59">
        <w:rPr>
          <w:rFonts w:ascii="Georgia" w:hAnsi="Georgia" w:cs="Calibri"/>
          <w:b/>
          <w:sz w:val="24"/>
          <w:szCs w:val="24"/>
        </w:rPr>
        <w:t>Remuneration:</w:t>
      </w:r>
    </w:p>
    <w:p w:rsidR="006A14F6" w:rsidRPr="006A14F6" w:rsidRDefault="006A14F6" w:rsidP="00D95AA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eorgia" w:eastAsia="Calibri" w:hAnsi="Georgia"/>
          <w:sz w:val="24"/>
          <w:szCs w:val="24"/>
        </w:rPr>
      </w:pPr>
      <w:r>
        <w:rPr>
          <w:rFonts w:ascii="Georgia" w:hAnsi="Georgia" w:cs="Calibri"/>
          <w:sz w:val="24"/>
          <w:szCs w:val="24"/>
        </w:rPr>
        <w:t>Salary range at 80% FTE  ($33,280-</w:t>
      </w:r>
      <w:r>
        <w:rPr>
          <w:rFonts w:ascii="Georgia" w:eastAsia="Calibri" w:hAnsi="Georgia"/>
          <w:sz w:val="24"/>
          <w:szCs w:val="24"/>
        </w:rPr>
        <w:t xml:space="preserve">$43,264) </w:t>
      </w:r>
    </w:p>
    <w:p w:rsidR="005D1184" w:rsidRPr="005D1184" w:rsidRDefault="002E5BA5" w:rsidP="005D118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eorgia" w:eastAsia="Calibri" w:hAnsi="Georgia"/>
          <w:sz w:val="24"/>
          <w:szCs w:val="24"/>
        </w:rPr>
      </w:pPr>
      <w:r w:rsidRPr="005D1184">
        <w:rPr>
          <w:rFonts w:ascii="Georgia" w:eastAsia="Calibri" w:hAnsi="Georgia"/>
          <w:sz w:val="24"/>
          <w:szCs w:val="24"/>
        </w:rPr>
        <w:t xml:space="preserve">The Coordinator of Special Projects is an 80% </w:t>
      </w:r>
      <w:r w:rsidR="005D1184" w:rsidRPr="005D1184">
        <w:rPr>
          <w:rFonts w:ascii="Georgia" w:eastAsia="Calibri" w:hAnsi="Georgia"/>
          <w:sz w:val="24"/>
          <w:szCs w:val="24"/>
        </w:rPr>
        <w:t>FTE (32-hrs/week)</w:t>
      </w:r>
      <w:r w:rsidR="005D1184">
        <w:rPr>
          <w:rFonts w:ascii="Georgia" w:eastAsia="Calibri" w:hAnsi="Georgia"/>
          <w:sz w:val="24"/>
          <w:szCs w:val="24"/>
        </w:rPr>
        <w:t xml:space="preserve"> and</w:t>
      </w:r>
      <w:r w:rsidR="00975E59" w:rsidRPr="005D1184">
        <w:rPr>
          <w:rFonts w:ascii="Georgia" w:hAnsi="Georgia" w:cs="Calibri"/>
          <w:sz w:val="24"/>
          <w:szCs w:val="24"/>
        </w:rPr>
        <w:t xml:space="preserve"> will be paid according to his/her past professional experience </w:t>
      </w:r>
    </w:p>
    <w:p w:rsidR="002E5BA5" w:rsidRPr="005D1184" w:rsidRDefault="005D1184" w:rsidP="005D118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eorgia" w:eastAsia="Calibri" w:hAnsi="Georgia"/>
          <w:sz w:val="24"/>
          <w:szCs w:val="24"/>
        </w:rPr>
      </w:pPr>
      <w:r w:rsidRPr="005D1184">
        <w:rPr>
          <w:rFonts w:ascii="Georgia" w:hAnsi="Georgia" w:cs="Calibri"/>
          <w:sz w:val="24"/>
          <w:szCs w:val="24"/>
        </w:rPr>
        <w:t xml:space="preserve">The </w:t>
      </w:r>
      <w:r w:rsidR="002E5BA5" w:rsidRPr="005D1184">
        <w:rPr>
          <w:rFonts w:ascii="Georgia" w:eastAsia="Calibri" w:hAnsi="Georgia"/>
          <w:sz w:val="24"/>
          <w:szCs w:val="24"/>
        </w:rPr>
        <w:t>position offers benefits, including excellent vacation package.</w:t>
      </w:r>
    </w:p>
    <w:p w:rsidR="002E5BA5" w:rsidRPr="00975E59" w:rsidRDefault="002E5BA5" w:rsidP="002E5BA5">
      <w:pPr>
        <w:autoSpaceDE w:val="0"/>
        <w:autoSpaceDN w:val="0"/>
        <w:adjustRightInd w:val="0"/>
        <w:spacing w:after="0" w:line="240" w:lineRule="auto"/>
        <w:rPr>
          <w:rFonts w:ascii="Georgia" w:eastAsia="Calibri" w:hAnsi="Georgia"/>
          <w:sz w:val="24"/>
          <w:szCs w:val="24"/>
        </w:rPr>
      </w:pPr>
    </w:p>
    <w:p w:rsidR="002E5BA5" w:rsidRDefault="002E5BA5" w:rsidP="002E5BA5">
      <w:pPr>
        <w:rPr>
          <w:rFonts w:ascii="Georgia" w:hAnsi="Georgia"/>
          <w:sz w:val="24"/>
          <w:szCs w:val="24"/>
        </w:rPr>
      </w:pPr>
      <w:r w:rsidRPr="00975E59">
        <w:rPr>
          <w:rFonts w:ascii="Georgia" w:hAnsi="Georgia"/>
          <w:sz w:val="24"/>
          <w:szCs w:val="24"/>
        </w:rPr>
        <w:t>This position will be located in Los Angeles, California</w:t>
      </w:r>
      <w:r w:rsidR="00B8640F">
        <w:rPr>
          <w:rFonts w:ascii="Georgia" w:hAnsi="Georgia"/>
          <w:sz w:val="24"/>
          <w:szCs w:val="24"/>
        </w:rPr>
        <w:t>.</w:t>
      </w:r>
    </w:p>
    <w:p w:rsidR="00B8640F" w:rsidRPr="00D95AA0" w:rsidRDefault="00B8640F" w:rsidP="00B8640F">
      <w:pPr>
        <w:rPr>
          <w:sz w:val="24"/>
          <w:szCs w:val="24"/>
        </w:rPr>
      </w:pPr>
      <w:r>
        <w:rPr>
          <w:rFonts w:ascii="Georgia" w:eastAsia="Calibri" w:hAnsi="Georgia"/>
          <w:sz w:val="24"/>
          <w:szCs w:val="24"/>
        </w:rPr>
        <w:t xml:space="preserve">The ideal starting date is </w:t>
      </w:r>
      <w:r w:rsidRPr="00B8640F">
        <w:rPr>
          <w:rFonts w:ascii="Georgia" w:eastAsia="Calibri" w:hAnsi="Georgia"/>
          <w:b/>
          <w:sz w:val="24"/>
          <w:szCs w:val="24"/>
        </w:rPr>
        <w:t>early January 2011.</w:t>
      </w:r>
    </w:p>
    <w:p w:rsidR="005873B8" w:rsidRPr="00975E59" w:rsidRDefault="002E5BA5" w:rsidP="006D68BC">
      <w:pPr>
        <w:rPr>
          <w:rFonts w:ascii="Georgia" w:hAnsi="Georgia"/>
          <w:sz w:val="24"/>
          <w:szCs w:val="24"/>
        </w:rPr>
      </w:pPr>
      <w:r w:rsidRPr="00975E59">
        <w:rPr>
          <w:rFonts w:ascii="Georgia" w:hAnsi="Georgia" w:cs="Calibri"/>
          <w:sz w:val="24"/>
          <w:szCs w:val="24"/>
        </w:rPr>
        <w:t>Interested parties should</w:t>
      </w:r>
      <w:r w:rsidR="00035547">
        <w:rPr>
          <w:rFonts w:ascii="Georgia" w:hAnsi="Georgia" w:cs="Calibri"/>
          <w:sz w:val="24"/>
          <w:szCs w:val="24"/>
        </w:rPr>
        <w:t xml:space="preserve"> send their resume, references and </w:t>
      </w:r>
      <w:r w:rsidRPr="00975E59">
        <w:rPr>
          <w:rFonts w:ascii="Georgia" w:hAnsi="Georgia" w:cs="Calibri"/>
          <w:sz w:val="24"/>
          <w:szCs w:val="24"/>
        </w:rPr>
        <w:t xml:space="preserve">a cover letter to </w:t>
      </w:r>
      <w:r w:rsidR="001C0396" w:rsidRPr="00975E59">
        <w:rPr>
          <w:rFonts w:ascii="Georgia" w:hAnsi="Georgia"/>
          <w:sz w:val="24"/>
          <w:szCs w:val="24"/>
        </w:rPr>
        <w:t>Gina Provencio</w:t>
      </w:r>
      <w:r w:rsidR="00AE6FD1" w:rsidRPr="00975E59">
        <w:rPr>
          <w:rFonts w:ascii="Georgia" w:hAnsi="Georgia"/>
          <w:sz w:val="24"/>
          <w:szCs w:val="24"/>
        </w:rPr>
        <w:t xml:space="preserve"> </w:t>
      </w:r>
      <w:r w:rsidR="00512BAA" w:rsidRPr="00975E59">
        <w:rPr>
          <w:rFonts w:ascii="Georgia" w:hAnsi="Georgia"/>
          <w:sz w:val="24"/>
          <w:szCs w:val="24"/>
        </w:rPr>
        <w:t>(</w:t>
      </w:r>
      <w:hyperlink r:id="rId9" w:history="1">
        <w:r w:rsidR="001C0396" w:rsidRPr="00975E59">
          <w:rPr>
            <w:rStyle w:val="Hyperlink"/>
            <w:rFonts w:ascii="Georgia" w:hAnsi="Georgia"/>
            <w:sz w:val="24"/>
            <w:szCs w:val="24"/>
          </w:rPr>
          <w:t>gprovencio@sbssla.org</w:t>
        </w:r>
      </w:hyperlink>
      <w:r w:rsidR="00512BAA" w:rsidRPr="00975E59">
        <w:rPr>
          <w:rFonts w:ascii="Georgia" w:hAnsi="Georgia"/>
          <w:sz w:val="24"/>
          <w:szCs w:val="24"/>
        </w:rPr>
        <w:t xml:space="preserve">) by </w:t>
      </w:r>
      <w:r w:rsidR="005873B8" w:rsidRPr="00975E59">
        <w:rPr>
          <w:rFonts w:ascii="Georgia" w:hAnsi="Georgia"/>
          <w:sz w:val="24"/>
          <w:szCs w:val="24"/>
        </w:rPr>
        <w:t>12/21/2010.</w:t>
      </w:r>
    </w:p>
    <w:sectPr w:rsidR="005873B8" w:rsidRPr="00975E59" w:rsidSect="005F5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D3C" w:rsidRDefault="00C97D3C" w:rsidP="003F20D7">
      <w:pPr>
        <w:spacing w:after="0" w:line="240" w:lineRule="auto"/>
      </w:pPr>
      <w:r>
        <w:separator/>
      </w:r>
    </w:p>
  </w:endnote>
  <w:endnote w:type="continuationSeparator" w:id="0">
    <w:p w:rsidR="00C97D3C" w:rsidRDefault="00C97D3C" w:rsidP="003F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D3C" w:rsidRDefault="00C97D3C" w:rsidP="003F20D7">
      <w:pPr>
        <w:spacing w:after="0" w:line="240" w:lineRule="auto"/>
      </w:pPr>
      <w:r>
        <w:separator/>
      </w:r>
    </w:p>
  </w:footnote>
  <w:footnote w:type="continuationSeparator" w:id="0">
    <w:p w:rsidR="00C97D3C" w:rsidRDefault="00C97D3C" w:rsidP="003F2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06AE"/>
    <w:multiLevelType w:val="hybridMultilevel"/>
    <w:tmpl w:val="E7460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45114"/>
    <w:multiLevelType w:val="hybridMultilevel"/>
    <w:tmpl w:val="5A42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A29B4"/>
    <w:multiLevelType w:val="hybridMultilevel"/>
    <w:tmpl w:val="4FBC6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75130E"/>
    <w:multiLevelType w:val="multilevel"/>
    <w:tmpl w:val="5C440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AB5D1B"/>
    <w:multiLevelType w:val="hybridMultilevel"/>
    <w:tmpl w:val="3B34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15E60"/>
    <w:rsid w:val="00035547"/>
    <w:rsid w:val="00091ED8"/>
    <w:rsid w:val="000B3293"/>
    <w:rsid w:val="000C04CE"/>
    <w:rsid w:val="001345E8"/>
    <w:rsid w:val="001473F3"/>
    <w:rsid w:val="00162CB3"/>
    <w:rsid w:val="00194E70"/>
    <w:rsid w:val="001C0396"/>
    <w:rsid w:val="001F46E3"/>
    <w:rsid w:val="002E5BA5"/>
    <w:rsid w:val="00315E60"/>
    <w:rsid w:val="003B1D12"/>
    <w:rsid w:val="003F20D7"/>
    <w:rsid w:val="004667BE"/>
    <w:rsid w:val="004B7BD0"/>
    <w:rsid w:val="00512BAA"/>
    <w:rsid w:val="005245C4"/>
    <w:rsid w:val="00561388"/>
    <w:rsid w:val="005873B8"/>
    <w:rsid w:val="0059634A"/>
    <w:rsid w:val="005D1184"/>
    <w:rsid w:val="005F5372"/>
    <w:rsid w:val="005F585F"/>
    <w:rsid w:val="00672A2B"/>
    <w:rsid w:val="006A14F6"/>
    <w:rsid w:val="006D68BC"/>
    <w:rsid w:val="0083137C"/>
    <w:rsid w:val="008628A5"/>
    <w:rsid w:val="008E4688"/>
    <w:rsid w:val="008F1B9F"/>
    <w:rsid w:val="008F6E7A"/>
    <w:rsid w:val="009102EF"/>
    <w:rsid w:val="00915534"/>
    <w:rsid w:val="00975E59"/>
    <w:rsid w:val="00AE6FD1"/>
    <w:rsid w:val="00B8640F"/>
    <w:rsid w:val="00BB5462"/>
    <w:rsid w:val="00C56FC6"/>
    <w:rsid w:val="00C91FAA"/>
    <w:rsid w:val="00C97D3C"/>
    <w:rsid w:val="00CD2F8F"/>
    <w:rsid w:val="00D11B7E"/>
    <w:rsid w:val="00D95AA0"/>
    <w:rsid w:val="00E23791"/>
    <w:rsid w:val="00E577D7"/>
    <w:rsid w:val="00E633C5"/>
    <w:rsid w:val="00E76DDA"/>
    <w:rsid w:val="00F45C54"/>
    <w:rsid w:val="00FA6899"/>
    <w:rsid w:val="00FA7792"/>
    <w:rsid w:val="00FB7F04"/>
    <w:rsid w:val="00FD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5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2BA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2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0D7"/>
  </w:style>
  <w:style w:type="paragraph" w:styleId="Footer">
    <w:name w:val="footer"/>
    <w:basedOn w:val="Normal"/>
    <w:link w:val="FooterChar"/>
    <w:uiPriority w:val="99"/>
    <w:semiHidden/>
    <w:unhideWhenUsed/>
    <w:rsid w:val="003F2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20D7"/>
  </w:style>
  <w:style w:type="paragraph" w:styleId="BalloonText">
    <w:name w:val="Balloon Text"/>
    <w:basedOn w:val="Normal"/>
    <w:link w:val="BalloonTextChar"/>
    <w:uiPriority w:val="99"/>
    <w:semiHidden/>
    <w:unhideWhenUsed/>
    <w:rsid w:val="003F2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gif@01CB84B6.D52A13D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provencio@sbssl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THummel</dc:creator>
  <cp:keywords/>
  <dc:description/>
  <cp:lastModifiedBy>RSaborio</cp:lastModifiedBy>
  <cp:revision>2</cp:revision>
  <cp:lastPrinted>2010-11-10T23:03:00Z</cp:lastPrinted>
  <dcterms:created xsi:type="dcterms:W3CDTF">2010-11-16T17:41:00Z</dcterms:created>
  <dcterms:modified xsi:type="dcterms:W3CDTF">2010-11-16T17:41:00Z</dcterms:modified>
</cp:coreProperties>
</file>