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80"/>
      </w:tblGrid>
      <w:tr w:rsidR="009F2AF6" w:rsidRPr="009F2AF6" w:rsidTr="00900A2B">
        <w:trPr>
          <w:tblCellSpacing w:w="0" w:type="dxa"/>
        </w:trPr>
        <w:tc>
          <w:tcPr>
            <w:tcW w:w="10080" w:type="dxa"/>
            <w:hideMark/>
          </w:tcPr>
          <w:p w:rsidR="009F2AF6" w:rsidRPr="009F2AF6" w:rsidRDefault="009F2AF6" w:rsidP="009F2A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AF6" w:rsidRPr="009F2AF6" w:rsidTr="00900A2B">
        <w:trPr>
          <w:tblCellSpacing w:w="0" w:type="dxa"/>
        </w:trPr>
        <w:tc>
          <w:tcPr>
            <w:tcW w:w="10080" w:type="dxa"/>
            <w:vAlign w:val="center"/>
            <w:hideMark/>
          </w:tcPr>
          <w:p w:rsidR="00B27C36" w:rsidRPr="009F2AF6" w:rsidRDefault="00B27C36" w:rsidP="00900A2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7C36" w:rsidRPr="00900A2B" w:rsidTr="00900A2B">
        <w:trPr>
          <w:tblCellSpacing w:w="0" w:type="dxa"/>
        </w:trPr>
        <w:tc>
          <w:tcPr>
            <w:tcW w:w="10080" w:type="dxa"/>
            <w:vAlign w:val="center"/>
            <w:hideMark/>
          </w:tcPr>
          <w:p w:rsidR="00900A2B" w:rsidRPr="00900A2B" w:rsidRDefault="00900A2B" w:rsidP="00900A2B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7F6EC0" w:rsidRDefault="007F6EC0" w:rsidP="00B81A75">
      <w:pPr>
        <w:rPr>
          <w:rStyle w:val="ecommprintheader"/>
        </w:rPr>
      </w:pPr>
    </w:p>
    <w:p w:rsidR="00B81A75" w:rsidRDefault="00B81A75" w:rsidP="00B81A75">
      <w:r>
        <w:rPr>
          <w:rStyle w:val="ecommprintheader"/>
        </w:rPr>
        <w:t>Description</w:t>
      </w:r>
      <w: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B81A75" w:rsidTr="00B81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B81A75" w:rsidRDefault="00B81A75"/>
        </w:tc>
      </w:tr>
    </w:tbl>
    <w:p w:rsidR="00B81A75" w:rsidRDefault="00B81A75" w:rsidP="00B81A75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80"/>
        <w:gridCol w:w="996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B81A75" w:rsidTr="00B81A75">
        <w:trPr>
          <w:gridAfter w:val="9"/>
          <w:tblCellSpacing w:w="0" w:type="dxa"/>
        </w:trPr>
        <w:tc>
          <w:tcPr>
            <w:tcW w:w="750" w:type="dxa"/>
            <w:vMerge w:val="restart"/>
            <w:vAlign w:val="center"/>
            <w:hideMark/>
          </w:tcPr>
          <w:p w:rsidR="00B81A75" w:rsidRDefault="00B81A75">
            <w:r>
              <w:rPr>
                <w:noProof/>
              </w:rPr>
              <w:drawing>
                <wp:inline distT="0" distB="0" distL="0" distR="0">
                  <wp:extent cx="476250" cy="476250"/>
                  <wp:effectExtent l="19050" t="0" r="0" b="0"/>
                  <wp:docPr id="25" name="Picture 25" descr="http://i.dell.com/images/global/configurator/chassis/optiplex-780-mt-120x1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i.dell.com/images/global/configurator/chassis/optiplex-780-mt-120x1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81A75" w:rsidRDefault="00B81A75">
            <w:proofErr w:type="spellStart"/>
            <w:r>
              <w:rPr>
                <w:rStyle w:val="boldregulartext"/>
              </w:rPr>
              <w:t>OptiPlex</w:t>
            </w:r>
            <w:proofErr w:type="spellEnd"/>
            <w:r>
              <w:rPr>
                <w:rStyle w:val="boldregulartext"/>
              </w:rPr>
              <w:t xml:space="preserve"> 780 </w:t>
            </w:r>
            <w:proofErr w:type="spellStart"/>
            <w:r>
              <w:rPr>
                <w:rStyle w:val="boldregulartext"/>
              </w:rPr>
              <w:t>MiniTower</w:t>
            </w:r>
            <w:proofErr w:type="spellEnd"/>
          </w:p>
        </w:tc>
      </w:tr>
      <w:tr w:rsidR="00B81A75" w:rsidTr="00B81A75">
        <w:trPr>
          <w:gridAfter w:val="9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81A75" w:rsidRDefault="00B81A75"/>
        </w:tc>
        <w:tc>
          <w:tcPr>
            <w:tcW w:w="0" w:type="auto"/>
            <w:vAlign w:val="center"/>
            <w:hideMark/>
          </w:tcPr>
          <w:p w:rsidR="00B81A75" w:rsidRDefault="00B81A75">
            <w:r>
              <w:rPr>
                <w:rStyle w:val="regulartext"/>
              </w:rPr>
              <w:t>Date &amp; Time:</w:t>
            </w:r>
            <w:r>
              <w:t xml:space="preserve"> </w:t>
            </w:r>
            <w:r>
              <w:rPr>
                <w:rStyle w:val="regulartext"/>
              </w:rPr>
              <w:t>January 20, 2011 9:15 AM CST</w:t>
            </w:r>
            <w:r>
              <w:t xml:space="preserve"> </w:t>
            </w:r>
          </w:p>
        </w:tc>
      </w:tr>
      <w:tr w:rsidR="00B81A75" w:rsidTr="00B81A75">
        <w:trPr>
          <w:gridAfter w:val="9"/>
          <w:tblCellSpacing w:w="0" w:type="dxa"/>
        </w:trPr>
        <w:tc>
          <w:tcPr>
            <w:tcW w:w="0" w:type="auto"/>
            <w:vAlign w:val="center"/>
            <w:hideMark/>
          </w:tcPr>
          <w:p w:rsidR="00B81A75" w:rsidRDefault="00B81A75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81A75" w:rsidRDefault="00B81A75">
            <w:r>
              <w:rPr>
                <w:noProof/>
              </w:rPr>
              <w:drawing>
                <wp:inline distT="0" distB="0" distL="0" distR="0">
                  <wp:extent cx="9525" cy="95250"/>
                  <wp:effectExtent l="0" t="0" r="0" b="0"/>
                  <wp:docPr id="26" name="basketDetailItems_Repeater1_ctl00_renderer_ctl00_ctl04" descr="http://i.dell.com/images/global/general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sketDetailItems_Repeater1_ctl00_renderer_ctl00_ctl04" descr="http://i.dell.com/images/global/general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A75" w:rsidTr="00B81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B81A75" w:rsidRDefault="00B81A75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27" name="basketDetailItems_Repeater1_ctl00_renderer_ctl00_Image2" descr="http://i.dell.com/images/global/general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sketDetailItems_Repeater1_ctl00_renderer_ctl00_Image2" descr="http://i.dell.com/images/global/general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B81A75" w:rsidRDefault="00B81A75"/>
        </w:tc>
      </w:tr>
      <w:tr w:rsidR="00B81A75" w:rsidTr="00B81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B81A75" w:rsidRDefault="00B81A75">
            <w:r>
              <w:t> </w:t>
            </w:r>
          </w:p>
        </w:tc>
        <w:tc>
          <w:tcPr>
            <w:tcW w:w="0" w:type="auto"/>
            <w:shd w:val="clear" w:color="auto" w:fill="9A9A9A"/>
            <w:vAlign w:val="center"/>
            <w:hideMark/>
          </w:tcPr>
          <w:p w:rsidR="00B81A75" w:rsidRDefault="00B81A75">
            <w:r>
              <w:t> </w:t>
            </w:r>
            <w:r>
              <w:rPr>
                <w:rStyle w:val="ecommprintheader"/>
              </w:rPr>
              <w:t>SYSTEM COMPONENTS</w:t>
            </w: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</w:tr>
      <w:tr w:rsidR="00B81A75" w:rsidTr="00B81A75">
        <w:trPr>
          <w:tblCellSpacing w:w="0" w:type="dxa"/>
        </w:trPr>
        <w:tc>
          <w:tcPr>
            <w:tcW w:w="0" w:type="auto"/>
            <w:vAlign w:val="center"/>
            <w:hideMark/>
          </w:tcPr>
          <w:p w:rsidR="00B81A75" w:rsidRDefault="00B81A75">
            <w: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32"/>
              <w:gridCol w:w="1023"/>
              <w:gridCol w:w="1013"/>
              <w:gridCol w:w="1004"/>
              <w:gridCol w:w="997"/>
              <w:gridCol w:w="991"/>
              <w:gridCol w:w="984"/>
              <w:gridCol w:w="979"/>
              <w:gridCol w:w="974"/>
              <w:gridCol w:w="969"/>
            </w:tblGrid>
            <w:tr w:rsidR="00B81A75">
              <w:trPr>
                <w:tblCellSpacing w:w="0" w:type="dxa"/>
              </w:trPr>
              <w:tc>
                <w:tcPr>
                  <w:tcW w:w="0" w:type="auto"/>
                  <w:gridSpan w:val="10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14"/>
                    <w:gridCol w:w="67"/>
                    <w:gridCol w:w="1985"/>
                    <w:gridCol w:w="2000"/>
                  </w:tblGrid>
                  <w:tr w:rsidR="00B81A75">
                    <w:trPr>
                      <w:tblCellSpacing w:w="15" w:type="dxa"/>
                    </w:trPr>
                    <w:tc>
                      <w:tcPr>
                        <w:tcW w:w="3000" w:type="pct"/>
                        <w:vAlign w:val="center"/>
                        <w:hideMark/>
                      </w:tcPr>
                      <w:p w:rsidR="00B81A75" w:rsidRDefault="00B81A75">
                        <w:proofErr w:type="spellStart"/>
                        <w:r>
                          <w:rPr>
                            <w:rStyle w:val="titleemph"/>
                          </w:rPr>
                          <w:t>OptiPlex</w:t>
                        </w:r>
                        <w:proofErr w:type="spellEnd"/>
                        <w:r>
                          <w:rPr>
                            <w:rStyle w:val="titleemph"/>
                          </w:rPr>
                          <w:t xml:space="preserve"> 780 </w:t>
                        </w:r>
                        <w:proofErr w:type="spellStart"/>
                        <w:r>
                          <w:rPr>
                            <w:rStyle w:val="titleemph"/>
                          </w:rPr>
                          <w:t>MiniTower</w:t>
                        </w:r>
                        <w:proofErr w:type="spellEnd"/>
                        <w: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81A75" w:rsidRDefault="00B81A75"/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B81A75" w:rsidRDefault="00B81A75">
                        <w:pPr>
                          <w:jc w:val="right"/>
                        </w:pPr>
                        <w:r>
                          <w:rPr>
                            <w:rStyle w:val="descriptiontext"/>
                          </w:rPr>
                          <w:t>Qty</w:t>
                        </w:r>
                        <w:r>
                          <w:t xml:space="preserve">   </w:t>
                        </w:r>
                      </w:p>
                    </w:tc>
                    <w:tc>
                      <w:tcPr>
                        <w:tcW w:w="1000" w:type="pct"/>
                        <w:vAlign w:val="center"/>
                        <w:hideMark/>
                      </w:tcPr>
                      <w:p w:rsidR="00B81A75" w:rsidRDefault="00B81A75">
                        <w:pPr>
                          <w:jc w:val="center"/>
                        </w:pPr>
                        <w:r>
                          <w:rPr>
                            <w:rStyle w:val="descriptiontext"/>
                          </w:rPr>
                          <w:t>1</w:t>
                        </w:r>
                        <w:r>
                          <w:t xml:space="preserve"> </w:t>
                        </w:r>
                      </w:p>
                    </w:tc>
                  </w:tr>
                </w:tbl>
                <w:p w:rsidR="00B81A75" w:rsidRDefault="00B81A75"/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gridSpan w:val="10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953"/>
                    <w:gridCol w:w="1802"/>
                    <w:gridCol w:w="2211"/>
                  </w:tblGrid>
                  <w:tr w:rsidR="00B81A75">
                    <w:trPr>
                      <w:tblCellSpacing w:w="15" w:type="dxa"/>
                    </w:trPr>
                    <w:tc>
                      <w:tcPr>
                        <w:tcW w:w="3000" w:type="pct"/>
                        <w:vAlign w:val="center"/>
                        <w:hideMark/>
                      </w:tcPr>
                      <w:p w:rsidR="00B81A75" w:rsidRDefault="00B81A75">
                        <w:proofErr w:type="spellStart"/>
                        <w:r>
                          <w:rPr>
                            <w:rStyle w:val="descriptiontext"/>
                          </w:rPr>
                          <w:t>OptiPlex</w:t>
                        </w:r>
                        <w:proofErr w:type="spellEnd"/>
                        <w:r>
                          <w:rPr>
                            <w:rStyle w:val="descriptiontext"/>
                          </w:rPr>
                          <w:t xml:space="preserve"> 780 Minitower for Standard PSU, Genuine Windows® 7 Professional, No Media, 64-bit, English</w:t>
                        </w:r>
                        <w: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B81A75" w:rsidRDefault="00B81A75">
                        <w:pPr>
                          <w:jc w:val="right"/>
                        </w:pPr>
                        <w:r>
                          <w:rPr>
                            <w:rStyle w:val="descriptiontext"/>
                          </w:rPr>
                          <w:t>Unit Price</w:t>
                        </w:r>
                        <w:r>
                          <w:t xml:space="preserve"> </w:t>
                        </w:r>
                      </w:p>
                    </w:tc>
                    <w:tc>
                      <w:tcPr>
                        <w:tcW w:w="1100" w:type="pct"/>
                        <w:hideMark/>
                      </w:tcPr>
                      <w:p w:rsidR="00B81A75" w:rsidRDefault="00B81A75">
                        <w:pPr>
                          <w:jc w:val="center"/>
                        </w:pPr>
                        <w:r>
                          <w:rPr>
                            <w:rStyle w:val="para"/>
                          </w:rPr>
                          <w:t>$807.30</w:t>
                        </w:r>
                        <w:r>
                          <w:t xml:space="preserve"> </w:t>
                        </w:r>
                      </w:p>
                    </w:tc>
                  </w:tr>
                </w:tbl>
                <w:p w:rsidR="00B81A75" w:rsidRDefault="00B81A75"/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B81A75" w:rsidRDefault="00B81A75"/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1A75" w:rsidRDefault="00B81A75"/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1A75" w:rsidRDefault="00B81A75">
            <w:pPr>
              <w:rPr>
                <w:vanish/>
              </w:rPr>
            </w:pPr>
          </w:p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891"/>
              <w:gridCol w:w="5659"/>
              <w:gridCol w:w="318"/>
              <w:gridCol w:w="318"/>
              <w:gridCol w:w="156"/>
              <w:gridCol w:w="156"/>
              <w:gridCol w:w="156"/>
              <w:gridCol w:w="156"/>
              <w:gridCol w:w="156"/>
            </w:tblGrid>
            <w:tr w:rsidR="00B81A75">
              <w:trPr>
                <w:gridAfter w:val="6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r>
                    <w:rPr>
                      <w:rStyle w:val="boldregulartext"/>
                    </w:rPr>
                    <w:t>Catalog Number: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B81A75" w:rsidRDefault="00B81A75">
                  <w:r>
                    <w:t> </w:t>
                  </w:r>
                  <w:r>
                    <w:rPr>
                      <w:rStyle w:val="boldregulartext"/>
                    </w:rPr>
                    <w:t>8 M1623</w:t>
                  </w:r>
                  <w:r>
                    <w:t xml:space="preserve"> </w:t>
                  </w: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gridSpan w:val="9"/>
                  <w:vAlign w:val="center"/>
                  <w:hideMark/>
                </w:tcPr>
                <w:p w:rsidR="00B81A75" w:rsidRDefault="006E5DC1">
                  <w:r>
                    <w:pict>
                      <v:rect id="_x0000_i1025" style="width:511.2pt;height:1.5pt" o:hralign="center" o:hrstd="t" o:hr="t" fillcolor="#a0a0a0" stroked="f"/>
                    </w:pict>
                  </w: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r>
                    <w:t> </w:t>
                  </w:r>
                  <w:r>
                    <w:rPr>
                      <w:rStyle w:val="titleemphlight"/>
                    </w:rPr>
                    <w:t>Module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r>
                    <w:t> </w:t>
                  </w:r>
                  <w:r>
                    <w:rPr>
                      <w:rStyle w:val="titleemphlight"/>
                    </w:rPr>
                    <w:t>Description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B81A75" w:rsidRDefault="00B81A75">
                  <w:pPr>
                    <w:jc w:val="right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roofErr w:type="spellStart"/>
                  <w:r>
                    <w:rPr>
                      <w:color w:val="000000"/>
                    </w:rPr>
                    <w:t>OptiPlex</w:t>
                  </w:r>
                  <w:proofErr w:type="spellEnd"/>
                  <w:r>
                    <w:rPr>
                      <w:color w:val="000000"/>
                    </w:rPr>
                    <w:t xml:space="preserve"> 780 MT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proofErr w:type="spellStart"/>
                  <w:r>
                    <w:rPr>
                      <w:color w:val="000000"/>
                    </w:rPr>
                    <w:t>OptiPlex</w:t>
                  </w:r>
                  <w:proofErr w:type="spellEnd"/>
                  <w:r>
                    <w:rPr>
                      <w:color w:val="000000"/>
                    </w:rPr>
                    <w:t xml:space="preserve"> 780 Minitower for Standard PSU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Operating System(s)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Genuine Windows® 7 Professional, No Media, 64-bit, English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Processors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Intel® Pentium® Dual Core Processor E5700(3.00GHz,2M,800MHz FSB)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Memory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4GB DDR3 Non-ECC SDRAM,1333MHz, (2 DIMM)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Keyboard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Dell USB Entry Keyboard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Monitors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Dell E Series E2011H 20in Wide Monitor, VGA/ DVI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Video Cards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 xml:space="preserve">Integrated Video, Intel® GMA 4500, </w:t>
                  </w:r>
                  <w:proofErr w:type="spellStart"/>
                  <w:r>
                    <w:rPr>
                      <w:color w:val="000000"/>
                    </w:rPr>
                    <w:t>DisplayPort</w:t>
                  </w:r>
                  <w:proofErr w:type="spellEnd"/>
                  <w:r>
                    <w:rPr>
                      <w:color w:val="000000"/>
                    </w:rPr>
                    <w:t>/ VGA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Boot Hard Drives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250GB 7,200 RPM 3.5" SATA, 3.0Gb/s Hard Drive with NCQ and 8MB Cache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Mouse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Dell MS111 USB Optical Mouse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Systems Management Mode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No Out-of-Band Systems Management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Hard Drive Mode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No RAID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 w:rsidRPr="007F6EC0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Removable Media Storage Device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Pr="00B81A75" w:rsidRDefault="00B81A75">
                  <w:pPr>
                    <w:rPr>
                      <w:lang w:val="es-US"/>
                    </w:rPr>
                  </w:pPr>
                  <w:r w:rsidRPr="00B81A75">
                    <w:rPr>
                      <w:color w:val="000000"/>
                      <w:lang w:val="es-US"/>
                    </w:rPr>
                    <w:t xml:space="preserve">16X DVD+/-RW SATA, </w:t>
                  </w:r>
                  <w:proofErr w:type="spellStart"/>
                  <w:r w:rsidRPr="00B81A75">
                    <w:rPr>
                      <w:color w:val="000000"/>
                      <w:lang w:val="es-US"/>
                    </w:rPr>
                    <w:t>Roxio</w:t>
                  </w:r>
                  <w:proofErr w:type="spellEnd"/>
                  <w:r w:rsidRPr="00B81A75">
                    <w:rPr>
                      <w:color w:val="000000"/>
                      <w:lang w:val="es-US"/>
                    </w:rPr>
                    <w:t xml:space="preserve"> </w:t>
                  </w:r>
                  <w:proofErr w:type="spellStart"/>
                  <w:r w:rsidRPr="00B81A75">
                    <w:rPr>
                      <w:color w:val="000000"/>
                      <w:lang w:val="es-US"/>
                    </w:rPr>
                    <w:t>Creator</w:t>
                  </w:r>
                  <w:proofErr w:type="spellEnd"/>
                  <w:r w:rsidRPr="00B81A75">
                    <w:rPr>
                      <w:color w:val="000000"/>
                      <w:lang w:val="es-US"/>
                    </w:rPr>
                    <w:t xml:space="preserve">™ </w:t>
                  </w:r>
                  <w:proofErr w:type="spellStart"/>
                  <w:r w:rsidRPr="00B81A75">
                    <w:rPr>
                      <w:color w:val="000000"/>
                      <w:lang w:val="es-US"/>
                    </w:rPr>
                    <w:t>CyberlinkPowerDVD</w:t>
                  </w:r>
                  <w:proofErr w:type="spellEnd"/>
                  <w:r w:rsidRPr="00B81A75">
                    <w:rPr>
                      <w:color w:val="000000"/>
                      <w:lang w:val="es-US"/>
                    </w:rPr>
                    <w:t>™, No Media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Pr="00B81A75" w:rsidRDefault="00B81A75">
                  <w:pPr>
                    <w:rPr>
                      <w:sz w:val="20"/>
                      <w:szCs w:val="20"/>
                      <w:lang w:val="es-US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Pr="00B81A75" w:rsidRDefault="00B81A75">
                  <w:pPr>
                    <w:rPr>
                      <w:sz w:val="20"/>
                      <w:szCs w:val="20"/>
                      <w:lang w:val="es-US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Pr="00B81A75" w:rsidRDefault="00B81A75">
                  <w:pPr>
                    <w:rPr>
                      <w:sz w:val="20"/>
                      <w:szCs w:val="20"/>
                      <w:lang w:val="es-US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Pr="00B81A75" w:rsidRDefault="00B81A75">
                  <w:pPr>
                    <w:rPr>
                      <w:sz w:val="20"/>
                      <w:szCs w:val="20"/>
                      <w:lang w:val="es-US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Pr="00B81A75" w:rsidRDefault="00B81A75">
                  <w:pPr>
                    <w:rPr>
                      <w:sz w:val="20"/>
                      <w:szCs w:val="20"/>
                      <w:lang w:val="es-US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Thermal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Heat Sink, Mainstream, Minitower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Speakers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Dell AX510PA Sound Bar for all Entry Flat Panel Displays (Black)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Power Supply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Standard Power Supply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Documentation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proofErr w:type="spellStart"/>
                  <w:r>
                    <w:rPr>
                      <w:color w:val="000000"/>
                    </w:rPr>
                    <w:t>Opti</w:t>
                  </w:r>
                  <w:proofErr w:type="spellEnd"/>
                  <w:r>
                    <w:rPr>
                      <w:color w:val="000000"/>
                    </w:rPr>
                    <w:t xml:space="preserve"> 780 Documentation English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lastRenderedPageBreak/>
                    <w:t>Productivity Software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Microsoft® Office Starter 2010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Energy Efficiency Options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Dell Energy Smart Power Management Settings Enabled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Resource DVD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No Resource DVD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Hardware Support Services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3 Year Basic Limited Warranty and 3 Year NBD On-Site Service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Installation Services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No Onsite System Setup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Security Software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Trend Micro Worry-Free Business Security Services, 30-days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Setup and Features Information Tech Sheet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No Tech Sheet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Shipping Packaging Options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Shipping Material for System, Minitower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System Recovery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 xml:space="preserve">Recovery Media for </w:t>
                  </w:r>
                  <w:proofErr w:type="spellStart"/>
                  <w:r>
                    <w:rPr>
                      <w:color w:val="000000"/>
                    </w:rPr>
                    <w:t>Cyberlink</w:t>
                  </w:r>
                  <w:proofErr w:type="spellEnd"/>
                  <w:r>
                    <w:rPr>
                      <w:color w:val="000000"/>
                    </w:rPr>
                    <w:t xml:space="preserve"> Power DVD™ and </w:t>
                  </w:r>
                  <w:proofErr w:type="spellStart"/>
                  <w:r>
                    <w:rPr>
                      <w:color w:val="000000"/>
                    </w:rPr>
                    <w:t>Roxio</w:t>
                  </w:r>
                  <w:proofErr w:type="spellEnd"/>
                  <w:r>
                    <w:rPr>
                      <w:color w:val="000000"/>
                    </w:rPr>
                    <w:t xml:space="preserve"> Creator Dell Edition for DVD+/-RW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System Recovery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Recovery Media for Genuine Windows® 7 Professional,64bit,Multiple Language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System Recovery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Resource DVD - contains Diagnostics and Drivers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Warranty Extension Notice</w:t>
                  </w:r>
                </w:p>
              </w:tc>
              <w:tc>
                <w:tcPr>
                  <w:tcW w:w="0" w:type="auto"/>
                  <w:gridSpan w:val="3"/>
                  <w:shd w:val="clear" w:color="auto" w:fill="E7E7E7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Warranty Extension Notice – Ensure coverage with notification when your warranty is about to expire</w:t>
                  </w: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E7E7E7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81A7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Processor Branding</w:t>
                  </w:r>
                </w:p>
              </w:tc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B81A75" w:rsidRDefault="00B81A75">
                  <w:r>
                    <w:rPr>
                      <w:color w:val="000000"/>
                    </w:rPr>
                    <w:t>Vista Basic Sticker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81A75" w:rsidRDefault="00B81A7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1A75" w:rsidRDefault="00B81A75"/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81A75" w:rsidRDefault="00B81A75">
            <w:pPr>
              <w:rPr>
                <w:sz w:val="20"/>
                <w:szCs w:val="20"/>
              </w:rPr>
            </w:pPr>
          </w:p>
        </w:tc>
      </w:tr>
    </w:tbl>
    <w:p w:rsidR="00B81A75" w:rsidRDefault="00B81A75" w:rsidP="00B81A75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B81A75" w:rsidTr="00B81A75">
        <w:trPr>
          <w:tblCellSpacing w:w="0" w:type="dxa"/>
        </w:trPr>
        <w:tc>
          <w:tcPr>
            <w:tcW w:w="0" w:type="auto"/>
            <w:shd w:val="clear" w:color="auto" w:fill="9A9A9A"/>
            <w:vAlign w:val="center"/>
            <w:hideMark/>
          </w:tcPr>
          <w:p w:rsidR="00B81A75" w:rsidRDefault="00B81A75">
            <w:pPr>
              <w:jc w:val="right"/>
            </w:pPr>
            <w:r>
              <w:rPr>
                <w:rStyle w:val="titlecartitemsdetail"/>
              </w:rPr>
              <w:t>TOTAL:</w:t>
            </w:r>
            <w:r>
              <w:t xml:space="preserve">   </w:t>
            </w:r>
            <w:r>
              <w:rPr>
                <w:rStyle w:val="titleemph"/>
              </w:rPr>
              <w:t>$807.30</w:t>
            </w:r>
          </w:p>
        </w:tc>
      </w:tr>
    </w:tbl>
    <w:p w:rsidR="009F2AF6" w:rsidRDefault="009F2AF6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B81A75" w:rsidRDefault="00F40F43" w:rsidP="00F40F43">
      <w:r>
        <w:t> </w:t>
      </w:r>
    </w:p>
    <w:p w:rsidR="00F40F43" w:rsidRDefault="00F40F43" w:rsidP="00F40F43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F40F43" w:rsidTr="00F40F43">
        <w:trPr>
          <w:tblCellSpacing w:w="0" w:type="dxa"/>
        </w:trPr>
        <w:tc>
          <w:tcPr>
            <w:tcW w:w="0" w:type="auto"/>
            <w:shd w:val="clear" w:color="auto" w:fill="9A9A9A"/>
            <w:vAlign w:val="center"/>
            <w:hideMark/>
          </w:tcPr>
          <w:p w:rsidR="00F40F43" w:rsidRDefault="00F40F43">
            <w:pPr>
              <w:jc w:val="right"/>
            </w:pPr>
          </w:p>
        </w:tc>
      </w:tr>
    </w:tbl>
    <w:p w:rsidR="00F40F43" w:rsidRDefault="00F40F43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F40F43" w:rsidRDefault="00F40F43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F40F43" w:rsidRDefault="00F40F43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F40F43" w:rsidRDefault="00F40F43" w:rsidP="009F2AF6">
      <w:pPr>
        <w:shd w:val="clear" w:color="auto" w:fill="FFFFFF"/>
        <w:rPr>
          <w:rFonts w:ascii="Century Gothic" w:hAnsi="Century Gothic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9F2AF6">
      <w:pPr>
        <w:shd w:val="clear" w:color="auto" w:fill="FFFFFF"/>
        <w:rPr>
          <w:rFonts w:ascii="Arial" w:hAnsi="Arial" w:cs="Arial"/>
          <w:color w:val="666666"/>
          <w:sz w:val="18"/>
          <w:szCs w:val="18"/>
        </w:rPr>
      </w:pPr>
    </w:p>
    <w:p w:rsidR="00B27C36" w:rsidRDefault="00B27C36" w:rsidP="00B27C36">
      <w:pPr>
        <w:pStyle w:val="thankyou"/>
      </w:pPr>
      <w:r w:rsidRPr="0015744F">
        <w:t>Thank you for your business!</w:t>
      </w:r>
    </w:p>
    <w:p w:rsidR="00B27C36" w:rsidRDefault="00B27C36" w:rsidP="00B27C36">
      <w:pPr>
        <w:pStyle w:val="Loweraddress"/>
      </w:pPr>
      <w:r>
        <w:t>IT-Training &amp; Consulting 1605 West Olympic Blvd. Ste. 1014</w:t>
      </w:r>
      <w:r w:rsidRPr="00FC61DB">
        <w:t xml:space="preserve">, </w:t>
      </w:r>
      <w:r>
        <w:t>Los Angeles, California</w:t>
      </w:r>
      <w:r w:rsidRPr="00FC61DB">
        <w:t xml:space="preserve"> Phone </w:t>
      </w:r>
      <w:r>
        <w:t>213.388-4057</w:t>
      </w:r>
      <w:r w:rsidRPr="00FC61DB">
        <w:t xml:space="preserve"> </w:t>
      </w:r>
      <w:r>
        <w:t xml:space="preserve"> </w:t>
      </w:r>
    </w:p>
    <w:p w:rsidR="00B27C36" w:rsidRPr="009F2AF6" w:rsidRDefault="00B27C36" w:rsidP="009F2AF6">
      <w:pPr>
        <w:shd w:val="clear" w:color="auto" w:fill="FFFFFF"/>
        <w:rPr>
          <w:rFonts w:ascii="Arial" w:hAnsi="Arial" w:cs="Arial"/>
          <w:vanish/>
          <w:color w:val="666666"/>
          <w:sz w:val="18"/>
          <w:szCs w:val="18"/>
        </w:rPr>
      </w:pPr>
    </w:p>
    <w:p w:rsidR="00AF617D" w:rsidRPr="009F2AF6" w:rsidRDefault="00AF617D" w:rsidP="009F2AF6"/>
    <w:sectPr w:rsidR="00AF617D" w:rsidRPr="009F2AF6" w:rsidSect="00B81A75">
      <w:headerReference w:type="default" r:id="rId8"/>
      <w:pgSz w:w="12240" w:h="15840" w:code="1"/>
      <w:pgMar w:top="576" w:right="720" w:bottom="576" w:left="72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5E4" w:rsidRPr="00862511" w:rsidRDefault="004F35E4" w:rsidP="00862511">
      <w:r>
        <w:separator/>
      </w:r>
    </w:p>
  </w:endnote>
  <w:endnote w:type="continuationSeparator" w:id="0">
    <w:p w:rsidR="004F35E4" w:rsidRPr="00862511" w:rsidRDefault="004F35E4" w:rsidP="00862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5E4" w:rsidRPr="00862511" w:rsidRDefault="004F35E4" w:rsidP="00862511">
      <w:r>
        <w:separator/>
      </w:r>
    </w:p>
  </w:footnote>
  <w:footnote w:type="continuationSeparator" w:id="0">
    <w:p w:rsidR="004F35E4" w:rsidRPr="00862511" w:rsidRDefault="004F35E4" w:rsidP="00862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11" w:rsidRDefault="00862511" w:rsidP="00862511">
    <w:pPr>
      <w:pStyle w:val="Header"/>
      <w:jc w:val="center"/>
      <w:rPr>
        <w:sz w:val="36"/>
      </w:rPr>
    </w:pPr>
    <w:r w:rsidRPr="00F05B5F">
      <w:rPr>
        <w:sz w:val="36"/>
      </w:rPr>
      <w:t>QUOTE</w:t>
    </w:r>
  </w:p>
  <w:p w:rsidR="00A14177" w:rsidRDefault="00FA0936" w:rsidP="00862511">
    <w:pPr>
      <w:pStyle w:val="Header"/>
      <w:jc w:val="center"/>
      <w:rPr>
        <w:b/>
        <w:sz w:val="36"/>
      </w:rPr>
    </w:pPr>
    <w:r>
      <w:rPr>
        <w:b/>
        <w:noProof/>
        <w:sz w:val="36"/>
      </w:rPr>
      <w:drawing>
        <wp:inline distT="0" distB="0" distL="0" distR="0">
          <wp:extent cx="2076450" cy="590550"/>
          <wp:effectExtent l="19050" t="0" r="0" b="0"/>
          <wp:docPr id="23" name="Picture 23" descr="it trai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it traini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42EC" w:rsidRPr="00A14177" w:rsidRDefault="00FA0936" w:rsidP="00862511">
    <w:pPr>
      <w:pStyle w:val="Header"/>
      <w:jc w:val="center"/>
      <w:rPr>
        <w:b/>
        <w:sz w:val="36"/>
      </w:rPr>
    </w:pPr>
    <w:r>
      <w:rPr>
        <w:noProof/>
      </w:rPr>
      <w:drawing>
        <wp:inline distT="0" distB="0" distL="0" distR="0">
          <wp:extent cx="2657475" cy="438150"/>
          <wp:effectExtent l="19050" t="0" r="9525" b="0"/>
          <wp:docPr id="24" name="Picture 24" descr="BC_Jua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BC_Juan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9F1C5C"/>
    <w:rsid w:val="000C040E"/>
    <w:rsid w:val="00126432"/>
    <w:rsid w:val="001549A7"/>
    <w:rsid w:val="00192719"/>
    <w:rsid w:val="00194615"/>
    <w:rsid w:val="001B1C46"/>
    <w:rsid w:val="001E6149"/>
    <w:rsid w:val="0022614E"/>
    <w:rsid w:val="00236112"/>
    <w:rsid w:val="002411C9"/>
    <w:rsid w:val="0028508B"/>
    <w:rsid w:val="00287980"/>
    <w:rsid w:val="002E6526"/>
    <w:rsid w:val="00334517"/>
    <w:rsid w:val="003348D0"/>
    <w:rsid w:val="003A7C7F"/>
    <w:rsid w:val="003E2AB9"/>
    <w:rsid w:val="00433585"/>
    <w:rsid w:val="00440B42"/>
    <w:rsid w:val="00453FF4"/>
    <w:rsid w:val="004E7CB8"/>
    <w:rsid w:val="004F35E4"/>
    <w:rsid w:val="0051697C"/>
    <w:rsid w:val="005402ED"/>
    <w:rsid w:val="005C7B69"/>
    <w:rsid w:val="005D0D10"/>
    <w:rsid w:val="005F6BC2"/>
    <w:rsid w:val="006A12C1"/>
    <w:rsid w:val="006B6E6F"/>
    <w:rsid w:val="006E5197"/>
    <w:rsid w:val="006E5DC1"/>
    <w:rsid w:val="007009A4"/>
    <w:rsid w:val="007F6EC0"/>
    <w:rsid w:val="008270D6"/>
    <w:rsid w:val="00834915"/>
    <w:rsid w:val="00841C32"/>
    <w:rsid w:val="00862511"/>
    <w:rsid w:val="008867A4"/>
    <w:rsid w:val="00890643"/>
    <w:rsid w:val="008A6E2A"/>
    <w:rsid w:val="008F0F2E"/>
    <w:rsid w:val="00900A2B"/>
    <w:rsid w:val="0091020A"/>
    <w:rsid w:val="009572AC"/>
    <w:rsid w:val="009B0F67"/>
    <w:rsid w:val="009C41C3"/>
    <w:rsid w:val="009E1F06"/>
    <w:rsid w:val="009F1C5C"/>
    <w:rsid w:val="009F2AF6"/>
    <w:rsid w:val="00A04D1F"/>
    <w:rsid w:val="00A14177"/>
    <w:rsid w:val="00A35D72"/>
    <w:rsid w:val="00A5604B"/>
    <w:rsid w:val="00A65658"/>
    <w:rsid w:val="00AB232A"/>
    <w:rsid w:val="00AD796B"/>
    <w:rsid w:val="00AE3C69"/>
    <w:rsid w:val="00AF5CAA"/>
    <w:rsid w:val="00AF617D"/>
    <w:rsid w:val="00B0046F"/>
    <w:rsid w:val="00B011A1"/>
    <w:rsid w:val="00B03526"/>
    <w:rsid w:val="00B27C36"/>
    <w:rsid w:val="00B81A75"/>
    <w:rsid w:val="00B934DE"/>
    <w:rsid w:val="00BE66BD"/>
    <w:rsid w:val="00C31A14"/>
    <w:rsid w:val="00C32B9A"/>
    <w:rsid w:val="00C3674F"/>
    <w:rsid w:val="00CF1543"/>
    <w:rsid w:val="00DC191A"/>
    <w:rsid w:val="00DF1D43"/>
    <w:rsid w:val="00E042EC"/>
    <w:rsid w:val="00E40739"/>
    <w:rsid w:val="00E45C8D"/>
    <w:rsid w:val="00E51609"/>
    <w:rsid w:val="00F05B5F"/>
    <w:rsid w:val="00F40F43"/>
    <w:rsid w:val="00FA0936"/>
    <w:rsid w:val="00FA0FC7"/>
    <w:rsid w:val="00FA32F6"/>
    <w:rsid w:val="00FB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073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F5CAA"/>
    <w:pPr>
      <w:keepNext/>
      <w:spacing w:line="800" w:lineRule="exact"/>
      <w:ind w:left="1774" w:hanging="1774"/>
      <w:jc w:val="right"/>
      <w:outlineLvl w:val="0"/>
    </w:pPr>
    <w:rPr>
      <w:rFonts w:ascii="Century Gothic" w:hAnsi="Century Gothic" w:cs="Arial"/>
      <w:bCs/>
      <w:color w:val="DDDDDD"/>
      <w:kern w:val="44"/>
      <w:sz w:val="64"/>
      <w:szCs w:val="6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F5C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F1C5C"/>
    <w:rPr>
      <w:rFonts w:ascii="Arial" w:hAnsi="Arial" w:cs="Arial" w:hint="default"/>
      <w:strike w:val="0"/>
      <w:dstrike w:val="0"/>
      <w:color w:val="0066CC"/>
      <w:u w:val="none"/>
      <w:effect w:val="none"/>
    </w:rPr>
  </w:style>
  <w:style w:type="paragraph" w:styleId="NormalWeb">
    <w:name w:val="Normal (Web)"/>
    <w:basedOn w:val="Normal"/>
    <w:uiPriority w:val="99"/>
    <w:rsid w:val="009F1C5C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rsid w:val="009F1C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araintropara1">
    <w:name w:val="para_intropara1"/>
    <w:rsid w:val="009F1C5C"/>
    <w:rPr>
      <w:rFonts w:ascii="Arial" w:hAnsi="Arial" w:cs="Arial" w:hint="default"/>
      <w:b/>
      <w:bCs/>
      <w:color w:val="666666"/>
      <w:sz w:val="24"/>
      <w:szCs w:val="24"/>
    </w:rPr>
  </w:style>
  <w:style w:type="character" w:customStyle="1" w:styleId="pricingretaildesc1">
    <w:name w:val="pricing_retail_desc1"/>
    <w:rsid w:val="009F1C5C"/>
    <w:rPr>
      <w:rFonts w:ascii="Arial" w:hAnsi="Arial" w:cs="Arial" w:hint="default"/>
      <w:sz w:val="17"/>
      <w:szCs w:val="17"/>
      <w:shd w:val="clear" w:color="auto" w:fill="FFFFFF"/>
    </w:rPr>
  </w:style>
  <w:style w:type="character" w:customStyle="1" w:styleId="pricingretailprice1">
    <w:name w:val="pricing_retail_price1"/>
    <w:rsid w:val="009F1C5C"/>
    <w:rPr>
      <w:rFonts w:ascii="Arial" w:hAnsi="Arial" w:cs="Arial" w:hint="default"/>
      <w:sz w:val="17"/>
      <w:szCs w:val="17"/>
      <w:shd w:val="clear" w:color="auto" w:fill="FFFFFF"/>
    </w:rPr>
  </w:style>
  <w:style w:type="character" w:customStyle="1" w:styleId="pricingdiscountdesc1">
    <w:name w:val="pricing_discount_desc1"/>
    <w:rsid w:val="009F1C5C"/>
    <w:rPr>
      <w:rFonts w:ascii="Arial" w:hAnsi="Arial" w:cs="Arial" w:hint="default"/>
      <w:color w:val="CC6600"/>
      <w:sz w:val="17"/>
      <w:szCs w:val="17"/>
      <w:shd w:val="clear" w:color="auto" w:fill="FFFFFF"/>
    </w:rPr>
  </w:style>
  <w:style w:type="character" w:customStyle="1" w:styleId="pricingdiscountprice1">
    <w:name w:val="pricing_discount_price1"/>
    <w:rsid w:val="009F1C5C"/>
    <w:rPr>
      <w:rFonts w:ascii="Arial" w:hAnsi="Arial" w:cs="Arial" w:hint="default"/>
      <w:color w:val="CC6600"/>
      <w:sz w:val="17"/>
      <w:szCs w:val="17"/>
      <w:shd w:val="clear" w:color="auto" w:fill="FFFFFF"/>
    </w:rPr>
  </w:style>
  <w:style w:type="character" w:customStyle="1" w:styleId="pricingsaledesc1">
    <w:name w:val="pricing_sale_desc1"/>
    <w:rsid w:val="009F1C5C"/>
    <w:rPr>
      <w:rFonts w:ascii="Arial" w:hAnsi="Arial" w:cs="Arial" w:hint="default"/>
      <w:b/>
      <w:bCs/>
      <w:color w:val="669933"/>
      <w:sz w:val="17"/>
      <w:szCs w:val="17"/>
      <w:shd w:val="clear" w:color="auto" w:fill="FFFFFF"/>
    </w:rPr>
  </w:style>
  <w:style w:type="character" w:customStyle="1" w:styleId="pricingsaleprice1">
    <w:name w:val="pricing_sale_price1"/>
    <w:rsid w:val="009F1C5C"/>
    <w:rPr>
      <w:rFonts w:ascii="Arial" w:hAnsi="Arial" w:cs="Arial" w:hint="default"/>
      <w:b/>
      <w:bCs/>
      <w:color w:val="669933"/>
      <w:sz w:val="24"/>
      <w:szCs w:val="24"/>
      <w:shd w:val="clear" w:color="auto" w:fill="FFFFFF"/>
    </w:rPr>
  </w:style>
  <w:style w:type="character" w:customStyle="1" w:styleId="para1">
    <w:name w:val="para1"/>
    <w:rsid w:val="009F1C5C"/>
    <w:rPr>
      <w:rFonts w:ascii="Arial" w:hAnsi="Arial" w:cs="Arial" w:hint="default"/>
      <w:sz w:val="18"/>
      <w:szCs w:val="18"/>
    </w:rPr>
  </w:style>
  <w:style w:type="character" w:customStyle="1" w:styleId="paraplccpayment3">
    <w:name w:val="para_plcc_payment3"/>
    <w:rsid w:val="009F1C5C"/>
    <w:rPr>
      <w:rFonts w:ascii="Arial" w:hAnsi="Arial" w:cs="Arial" w:hint="default"/>
      <w:b/>
      <w:bCs/>
      <w:color w:val="666666"/>
      <w:sz w:val="22"/>
      <w:szCs w:val="22"/>
    </w:rPr>
  </w:style>
  <w:style w:type="character" w:customStyle="1" w:styleId="paraplccfreq1">
    <w:name w:val="para_plcc_freq1"/>
    <w:rsid w:val="009F1C5C"/>
    <w:rPr>
      <w:rFonts w:ascii="Arial" w:hAnsi="Arial" w:cs="Arial" w:hint="default"/>
      <w:b/>
      <w:bCs/>
      <w:color w:val="0000FF"/>
      <w:sz w:val="20"/>
      <w:szCs w:val="20"/>
    </w:rPr>
  </w:style>
  <w:style w:type="character" w:customStyle="1" w:styleId="parasmall2">
    <w:name w:val="para_small2"/>
    <w:rsid w:val="009F1C5C"/>
    <w:rPr>
      <w:rFonts w:ascii="Arial" w:hAnsi="Arial" w:cs="Arial" w:hint="default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9F1C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ddressInfoChar">
    <w:name w:val="Address Info Char"/>
    <w:link w:val="AddressInfo"/>
    <w:locked/>
    <w:rsid w:val="009F1C5C"/>
    <w:rPr>
      <w:szCs w:val="16"/>
      <w:lang w:eastAsia="ja-JP" w:bidi="ar-SA"/>
    </w:rPr>
  </w:style>
  <w:style w:type="paragraph" w:customStyle="1" w:styleId="AddressInfo">
    <w:name w:val="Address Info"/>
    <w:basedOn w:val="Normal"/>
    <w:link w:val="AddressInfoChar"/>
    <w:qFormat/>
    <w:rsid w:val="009F1C5C"/>
    <w:pPr>
      <w:spacing w:line="276" w:lineRule="auto"/>
    </w:pPr>
    <w:rPr>
      <w:sz w:val="20"/>
      <w:szCs w:val="16"/>
      <w:lang w:eastAsia="ja-JP"/>
    </w:rPr>
  </w:style>
  <w:style w:type="character" w:customStyle="1" w:styleId="titlecartitemsdetail1">
    <w:name w:val="title_cartitems_detail1"/>
    <w:rsid w:val="008A6E2A"/>
    <w:rPr>
      <w:b/>
      <w:bCs/>
      <w:color w:val="000000"/>
      <w:sz w:val="16"/>
      <w:szCs w:val="16"/>
    </w:rPr>
  </w:style>
  <w:style w:type="character" w:customStyle="1" w:styleId="titleemph1">
    <w:name w:val="title_emph1"/>
    <w:rsid w:val="008A6E2A"/>
    <w:rPr>
      <w:rFonts w:ascii="Arial" w:hAnsi="Arial" w:cs="Arial" w:hint="default"/>
      <w:b/>
      <w:bCs/>
      <w:sz w:val="18"/>
      <w:szCs w:val="18"/>
    </w:rPr>
  </w:style>
  <w:style w:type="character" w:customStyle="1" w:styleId="boldregulartext1">
    <w:name w:val="bold_regular_text1"/>
    <w:rsid w:val="008A6E2A"/>
    <w:rPr>
      <w:b/>
      <w:bCs/>
      <w:color w:val="000000"/>
      <w:sz w:val="18"/>
      <w:szCs w:val="18"/>
    </w:rPr>
  </w:style>
  <w:style w:type="character" w:customStyle="1" w:styleId="regulartext1">
    <w:name w:val="regular_text1"/>
    <w:rsid w:val="008A6E2A"/>
    <w:rPr>
      <w:rFonts w:ascii="Arial" w:hAnsi="Arial" w:cs="Arial" w:hint="default"/>
      <w:color w:val="000000"/>
      <w:sz w:val="18"/>
      <w:szCs w:val="18"/>
    </w:rPr>
  </w:style>
  <w:style w:type="character" w:customStyle="1" w:styleId="ecommprintheader1">
    <w:name w:val="ecomm_print_header1"/>
    <w:rsid w:val="008A6E2A"/>
    <w:rPr>
      <w:b/>
      <w:bCs/>
      <w:color w:val="FFFFFF"/>
      <w:sz w:val="18"/>
      <w:szCs w:val="18"/>
    </w:rPr>
  </w:style>
  <w:style w:type="character" w:customStyle="1" w:styleId="descriptiontext1">
    <w:name w:val="description_text1"/>
    <w:rsid w:val="008A6E2A"/>
    <w:rPr>
      <w:color w:val="000000"/>
      <w:sz w:val="16"/>
      <w:szCs w:val="16"/>
    </w:rPr>
  </w:style>
  <w:style w:type="character" w:customStyle="1" w:styleId="titleemphlight1">
    <w:name w:val="title_emphlight1"/>
    <w:rsid w:val="008A6E2A"/>
    <w:rPr>
      <w:rFonts w:ascii="Arial" w:hAnsi="Arial" w:cs="Arial" w:hint="default"/>
      <w:b/>
      <w:bCs/>
      <w:color w:val="666666"/>
      <w:sz w:val="18"/>
      <w:szCs w:val="18"/>
    </w:rPr>
  </w:style>
  <w:style w:type="paragraph" w:styleId="Header">
    <w:name w:val="header"/>
    <w:basedOn w:val="Normal"/>
    <w:link w:val="HeaderChar"/>
    <w:rsid w:val="0086251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62511"/>
    <w:rPr>
      <w:sz w:val="24"/>
      <w:szCs w:val="24"/>
    </w:rPr>
  </w:style>
  <w:style w:type="paragraph" w:styleId="Footer">
    <w:name w:val="footer"/>
    <w:basedOn w:val="Normal"/>
    <w:link w:val="FooterChar"/>
    <w:rsid w:val="0086251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62511"/>
    <w:rPr>
      <w:sz w:val="24"/>
      <w:szCs w:val="24"/>
    </w:rPr>
  </w:style>
  <w:style w:type="character" w:customStyle="1" w:styleId="sectionheadertextecomm1">
    <w:name w:val="section_header_text_ecomm1"/>
    <w:rsid w:val="00334517"/>
    <w:rPr>
      <w:rFonts w:ascii="Arial" w:hAnsi="Arial" w:cs="Arial" w:hint="default"/>
      <w:b/>
      <w:bCs/>
      <w:color w:val="FFFFFF"/>
      <w:sz w:val="18"/>
      <w:szCs w:val="18"/>
    </w:rPr>
  </w:style>
  <w:style w:type="character" w:customStyle="1" w:styleId="pricetextbold1">
    <w:name w:val="price_text_bold1"/>
    <w:rsid w:val="00334517"/>
    <w:rPr>
      <w:b/>
      <w:bCs/>
      <w:color w:val="669933"/>
      <w:sz w:val="20"/>
      <w:szCs w:val="20"/>
    </w:rPr>
  </w:style>
  <w:style w:type="character" w:customStyle="1" w:styleId="pricetext1">
    <w:name w:val="price_text1"/>
    <w:rsid w:val="00334517"/>
    <w:rPr>
      <w:color w:val="669933"/>
      <w:sz w:val="18"/>
      <w:szCs w:val="18"/>
    </w:rPr>
  </w:style>
  <w:style w:type="paragraph" w:customStyle="1" w:styleId="parasmall1">
    <w:name w:val="para_small1"/>
    <w:basedOn w:val="Normal"/>
    <w:rsid w:val="009F2AF6"/>
    <w:pPr>
      <w:spacing w:before="100" w:beforeAutospacing="1" w:after="100" w:afterAutospacing="1"/>
    </w:pPr>
    <w:rPr>
      <w:rFonts w:ascii="Arial" w:hAnsi="Arial" w:cs="Arial"/>
      <w:color w:val="666666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F2AF6"/>
    <w:rPr>
      <w:rFonts w:ascii="Arial" w:hAnsi="Arial" w:cs="Arial"/>
      <w:vanish/>
      <w:sz w:val="16"/>
      <w:szCs w:val="16"/>
    </w:rPr>
  </w:style>
  <w:style w:type="character" w:customStyle="1" w:styleId="paymentblurbpricetext1">
    <w:name w:val="payment_blurb_price_text1"/>
    <w:basedOn w:val="DefaultParagraphFont"/>
    <w:rsid w:val="009F2AF6"/>
    <w:rPr>
      <w:b/>
      <w:bCs/>
      <w:color w:val="696969"/>
      <w:sz w:val="18"/>
      <w:szCs w:val="18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F2AF6"/>
    <w:rPr>
      <w:rFonts w:ascii="Arial" w:hAnsi="Arial" w:cs="Arial"/>
      <w:vanish/>
      <w:sz w:val="16"/>
      <w:szCs w:val="16"/>
    </w:rPr>
  </w:style>
  <w:style w:type="character" w:customStyle="1" w:styleId="ecommprintheader">
    <w:name w:val="ecomm_print_header"/>
    <w:basedOn w:val="DefaultParagraphFont"/>
    <w:rsid w:val="00FA0936"/>
  </w:style>
  <w:style w:type="character" w:customStyle="1" w:styleId="titleemph">
    <w:name w:val="title_emph"/>
    <w:basedOn w:val="DefaultParagraphFont"/>
    <w:rsid w:val="00FA0936"/>
  </w:style>
  <w:style w:type="character" w:customStyle="1" w:styleId="descriptiontext">
    <w:name w:val="description_text"/>
    <w:basedOn w:val="DefaultParagraphFont"/>
    <w:rsid w:val="00FA0936"/>
  </w:style>
  <w:style w:type="character" w:customStyle="1" w:styleId="para">
    <w:name w:val="para"/>
    <w:basedOn w:val="DefaultParagraphFont"/>
    <w:rsid w:val="00FA0936"/>
  </w:style>
  <w:style w:type="character" w:customStyle="1" w:styleId="titlecartitemsdetail">
    <w:name w:val="title_cartitems_detail"/>
    <w:basedOn w:val="DefaultParagraphFont"/>
    <w:rsid w:val="00FA0936"/>
  </w:style>
  <w:style w:type="paragraph" w:styleId="BalloonText">
    <w:name w:val="Balloon Text"/>
    <w:basedOn w:val="Normal"/>
    <w:link w:val="BalloonTextChar"/>
    <w:rsid w:val="00FA09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09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F5CAA"/>
    <w:rPr>
      <w:rFonts w:ascii="Century Gothic" w:hAnsi="Century Gothic" w:cs="Arial"/>
      <w:bCs/>
      <w:color w:val="DDDDDD"/>
      <w:kern w:val="44"/>
      <w:sz w:val="64"/>
      <w:szCs w:val="64"/>
    </w:rPr>
  </w:style>
  <w:style w:type="paragraph" w:customStyle="1" w:styleId="DateandNumber">
    <w:name w:val="Date and Number"/>
    <w:basedOn w:val="Normal"/>
    <w:rsid w:val="00AF5CAA"/>
    <w:pPr>
      <w:spacing w:line="264" w:lineRule="auto"/>
      <w:jc w:val="right"/>
    </w:pPr>
    <w:rPr>
      <w:rFonts w:ascii="Century Gothic" w:hAnsi="Century Gothic"/>
      <w:spacing w:val="4"/>
      <w:sz w:val="16"/>
      <w:szCs w:val="16"/>
    </w:rPr>
  </w:style>
  <w:style w:type="paragraph" w:customStyle="1" w:styleId="rightalignedtext">
    <w:name w:val="right aligned text"/>
    <w:basedOn w:val="Normal"/>
    <w:rsid w:val="00AF5CAA"/>
    <w:pPr>
      <w:spacing w:line="240" w:lineRule="atLeast"/>
      <w:jc w:val="right"/>
    </w:pPr>
    <w:rPr>
      <w:rFonts w:ascii="Century Gothic" w:hAnsi="Century Gothic"/>
      <w:sz w:val="16"/>
      <w:szCs w:val="16"/>
    </w:rPr>
  </w:style>
  <w:style w:type="paragraph" w:customStyle="1" w:styleId="smallgray">
    <w:name w:val="small gray"/>
    <w:basedOn w:val="Heading3"/>
    <w:rsid w:val="00AF5CAA"/>
    <w:pPr>
      <w:keepNext w:val="0"/>
      <w:keepLines w:val="0"/>
      <w:spacing w:before="0" w:after="60"/>
    </w:pPr>
    <w:rPr>
      <w:rFonts w:ascii="Century Gothic" w:eastAsia="Times New Roman" w:hAnsi="Century Gothic" w:cs="Times New Roman"/>
      <w:b w:val="0"/>
      <w:bCs w:val="0"/>
      <w:color w:val="999999"/>
      <w:spacing w:val="4"/>
      <w:sz w:val="16"/>
      <w:szCs w:val="18"/>
    </w:rPr>
  </w:style>
  <w:style w:type="character" w:customStyle="1" w:styleId="Heading3Char">
    <w:name w:val="Heading 3 Char"/>
    <w:basedOn w:val="DefaultParagraphFont"/>
    <w:link w:val="Heading3"/>
    <w:semiHidden/>
    <w:rsid w:val="00AF5CA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Loweraddress">
    <w:name w:val="Lower address"/>
    <w:basedOn w:val="Normal"/>
    <w:rsid w:val="00B27C36"/>
    <w:pPr>
      <w:spacing w:before="520"/>
      <w:jc w:val="center"/>
    </w:pPr>
    <w:rPr>
      <w:rFonts w:ascii="Century Gothic" w:hAnsi="Century Gothic"/>
      <w:color w:val="808080"/>
      <w:sz w:val="16"/>
      <w:szCs w:val="18"/>
    </w:rPr>
  </w:style>
  <w:style w:type="paragraph" w:customStyle="1" w:styleId="thankyou">
    <w:name w:val="thank you"/>
    <w:basedOn w:val="Normal"/>
    <w:autoRedefine/>
    <w:rsid w:val="00B27C36"/>
    <w:pPr>
      <w:spacing w:before="100"/>
      <w:jc w:val="center"/>
    </w:pPr>
    <w:rPr>
      <w:rFonts w:ascii="Century Gothic" w:hAnsi="Century Gothic"/>
      <w:b/>
      <w:i/>
      <w:color w:val="333333"/>
      <w:sz w:val="16"/>
    </w:rPr>
  </w:style>
  <w:style w:type="paragraph" w:customStyle="1" w:styleId="slogan">
    <w:name w:val="slogan"/>
    <w:basedOn w:val="Normal"/>
    <w:rsid w:val="00B27C36"/>
    <w:pPr>
      <w:spacing w:after="60"/>
      <w:outlineLvl w:val="2"/>
    </w:pPr>
    <w:rPr>
      <w:rFonts w:ascii="Century Gothic" w:hAnsi="Century Gothic"/>
      <w:i/>
      <w:color w:val="808080"/>
      <w:spacing w:val="4"/>
      <w:sz w:val="14"/>
      <w:szCs w:val="18"/>
    </w:rPr>
  </w:style>
  <w:style w:type="character" w:customStyle="1" w:styleId="boldregulartext">
    <w:name w:val="bold_regular_text"/>
    <w:basedOn w:val="DefaultParagraphFont"/>
    <w:rsid w:val="00F40F43"/>
  </w:style>
  <w:style w:type="character" w:customStyle="1" w:styleId="regulartext">
    <w:name w:val="regular_text"/>
    <w:basedOn w:val="DefaultParagraphFont"/>
    <w:rsid w:val="00F40F43"/>
  </w:style>
  <w:style w:type="character" w:customStyle="1" w:styleId="titleemphlight">
    <w:name w:val="title_emphlight"/>
    <w:basedOn w:val="DefaultParagraphFont"/>
    <w:rsid w:val="00F40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81789">
                  <w:marLeft w:val="0"/>
                  <w:marRight w:val="0"/>
                  <w:marTop w:val="0"/>
                  <w:marBottom w:val="0"/>
                  <w:divBdr>
                    <w:top w:val="single" w:sz="6" w:space="4" w:color="999999"/>
                    <w:left w:val="single" w:sz="6" w:space="4" w:color="999999"/>
                    <w:bottom w:val="single" w:sz="6" w:space="4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  <w:div w:id="6563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1245">
                  <w:marLeft w:val="0"/>
                  <w:marRight w:val="0"/>
                  <w:marTop w:val="0"/>
                  <w:marBottom w:val="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</w:div>
              </w:divsChild>
            </w:div>
          </w:divsChild>
        </w:div>
      </w:divsChild>
    </w:div>
    <w:div w:id="1302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5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8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45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7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6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9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9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86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7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1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6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4731">
                  <w:marLeft w:val="0"/>
                  <w:marRight w:val="0"/>
                  <w:marTop w:val="0"/>
                  <w:marBottom w:val="0"/>
                  <w:divBdr>
                    <w:top w:val="single" w:sz="6" w:space="4" w:color="999999"/>
                    <w:left w:val="single" w:sz="6" w:space="4" w:color="999999"/>
                    <w:bottom w:val="single" w:sz="6" w:space="4" w:color="999999"/>
                    <w:right w:val="single" w:sz="6" w:space="4" w:color="999999"/>
                  </w:divBdr>
                </w:div>
              </w:divsChild>
            </w:div>
          </w:divsChild>
        </w:div>
      </w:divsChild>
    </w:div>
    <w:div w:id="2029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8879">
                  <w:marLeft w:val="0"/>
                  <w:marRight w:val="0"/>
                  <w:marTop w:val="0"/>
                  <w:marBottom w:val="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</w:div>
              </w:divsChild>
            </w:div>
          </w:divsChild>
        </w:div>
      </w:divsChild>
    </w:div>
    <w:div w:id="20896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0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6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33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7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5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1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1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88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93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26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4840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outset" w:sz="12" w:space="4" w:color="000000"/>
                    <w:right w:val="outset" w:sz="12" w:space="1" w:color="000000"/>
                  </w:divBdr>
                  <w:divsChild>
                    <w:div w:id="17673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7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2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3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2545</CharactersWithSpaces>
  <SharedDoc>false</SharedDoc>
  <HLinks>
    <vt:vector size="6" baseType="variant">
      <vt:variant>
        <vt:i4>6291564</vt:i4>
      </vt:variant>
      <vt:variant>
        <vt:i4>48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Turcios</dc:creator>
  <cp:lastModifiedBy>Leticia Cornavaca</cp:lastModifiedBy>
  <cp:revision>4</cp:revision>
  <cp:lastPrinted>2010-02-25T06:20:00Z</cp:lastPrinted>
  <dcterms:created xsi:type="dcterms:W3CDTF">2011-01-20T03:11:00Z</dcterms:created>
  <dcterms:modified xsi:type="dcterms:W3CDTF">2011-01-20T03:31:00Z</dcterms:modified>
</cp:coreProperties>
</file>